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62B" w:rsidRDefault="00B8162B" w:rsidP="00B8162B">
      <w:pPr>
        <w:spacing w:after="60"/>
        <w:rPr>
          <w:rFonts w:ascii="Arial" w:hAnsi="Arial" w:cs="Arial"/>
          <w:sz w:val="28"/>
          <w:szCs w:val="28"/>
          <w:u w:val="single"/>
        </w:rPr>
      </w:pPr>
      <w:r>
        <w:rPr>
          <w:rFonts w:ascii="Arial" w:hAnsi="Arial" w:cs="Arial"/>
          <w:sz w:val="28"/>
          <w:szCs w:val="28"/>
          <w:u w:val="single"/>
        </w:rPr>
        <w:t>Writing Plain Language Summaries</w:t>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noProof/>
        </w:rPr>
        <w:drawing>
          <wp:inline distT="0" distB="0" distL="0" distR="0">
            <wp:extent cx="1371600" cy="619125"/>
            <wp:effectExtent l="19050" t="0" r="0" b="0"/>
            <wp:docPr id="1" name="Picture 1" descr="COCH_consumers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H_consumerslogo copy"/>
                    <pic:cNvPicPr>
                      <a:picLocks noChangeAspect="1" noChangeArrowheads="1"/>
                    </pic:cNvPicPr>
                  </pic:nvPicPr>
                  <pic:blipFill>
                    <a:blip r:embed="rId5" cstate="print"/>
                    <a:srcRect/>
                    <a:stretch>
                      <a:fillRect/>
                    </a:stretch>
                  </pic:blipFill>
                  <pic:spPr bwMode="auto">
                    <a:xfrm>
                      <a:off x="0" y="0"/>
                      <a:ext cx="1371600" cy="619125"/>
                    </a:xfrm>
                    <a:prstGeom prst="rect">
                      <a:avLst/>
                    </a:prstGeom>
                    <a:noFill/>
                    <a:ln w="9525">
                      <a:noFill/>
                      <a:miter lim="800000"/>
                      <a:headEnd/>
                      <a:tailEnd/>
                    </a:ln>
                  </pic:spPr>
                </pic:pic>
              </a:graphicData>
            </a:graphic>
          </wp:inline>
        </w:drawing>
      </w:r>
    </w:p>
    <w:p w:rsidR="00B8162B" w:rsidRDefault="00B8162B" w:rsidP="00B8162B">
      <w:pPr>
        <w:spacing w:after="120"/>
        <w:rPr>
          <w:rFonts w:ascii="Arial" w:hAnsi="Arial" w:cs="Arial"/>
          <w:b/>
        </w:rPr>
      </w:pPr>
    </w:p>
    <w:p w:rsidR="00B8162B" w:rsidRPr="00770559" w:rsidRDefault="00B8162B" w:rsidP="00B8162B">
      <w:pPr>
        <w:spacing w:after="120"/>
        <w:rPr>
          <w:rFonts w:ascii="Arial" w:hAnsi="Arial" w:cs="Arial"/>
          <w:b/>
        </w:rPr>
      </w:pPr>
      <w:r w:rsidRPr="00770559">
        <w:rPr>
          <w:rFonts w:ascii="Arial" w:hAnsi="Arial" w:cs="Arial"/>
          <w:b/>
        </w:rPr>
        <w:t xml:space="preserve">Using set headings </w:t>
      </w:r>
    </w:p>
    <w:p w:rsidR="00B8162B" w:rsidRDefault="00B8162B" w:rsidP="00C26EC3">
      <w:pPr>
        <w:pStyle w:val="NormalWeb"/>
        <w:rPr>
          <w:rFonts w:ascii="Lucida Sans" w:hAnsi="Lucida Sans"/>
          <w:sz w:val="20"/>
          <w:szCs w:val="20"/>
        </w:rPr>
      </w:pPr>
      <w:r w:rsidRPr="006D6209">
        <w:rPr>
          <w:rFonts w:ascii="Lucida Sans" w:hAnsi="Lucida Sans"/>
          <w:sz w:val="20"/>
          <w:szCs w:val="20"/>
        </w:rPr>
        <w:t>CCNet finds using the following headings a very helpful guide AND also working toward ‘standard phrases’ and approaches, for example, stating the ‘result’ within the first sentence and the way the number of participants and the interventions compared are introduced</w:t>
      </w:r>
      <w:r>
        <w:rPr>
          <w:rFonts w:ascii="Lucida Sans" w:hAnsi="Lucida Sans"/>
          <w:sz w:val="20"/>
          <w:szCs w:val="20"/>
        </w:rPr>
        <w:t>.</w:t>
      </w:r>
    </w:p>
    <w:p w:rsidR="00B8162B" w:rsidRPr="006D6209" w:rsidRDefault="00B8162B" w:rsidP="00B8162B">
      <w:pPr>
        <w:pBdr>
          <w:bottom w:val="single" w:sz="6" w:space="1" w:color="auto"/>
        </w:pBdr>
        <w:spacing w:after="120"/>
        <w:rPr>
          <w:rFonts w:ascii="Lucida Sans" w:hAnsi="Lucida Sans"/>
          <w:sz w:val="20"/>
          <w:szCs w:val="20"/>
        </w:rPr>
      </w:pPr>
    </w:p>
    <w:p w:rsidR="00B8162B" w:rsidRDefault="00B8162B" w:rsidP="00B8162B">
      <w:pPr>
        <w:spacing w:after="60"/>
        <w:rPr>
          <w:rFonts w:ascii="Lucida Sans" w:hAnsi="Lucida Sans"/>
          <w:sz w:val="20"/>
          <w:szCs w:val="20"/>
        </w:rPr>
      </w:pPr>
    </w:p>
    <w:p w:rsidR="00B8162B" w:rsidRPr="00B8162B" w:rsidRDefault="00B8162B" w:rsidP="00B8162B">
      <w:pPr>
        <w:spacing w:after="60"/>
        <w:rPr>
          <w:rFonts w:ascii="Arial" w:hAnsi="Arial" w:cs="Arial"/>
          <w:b/>
          <w:i/>
          <w:sz w:val="22"/>
          <w:szCs w:val="22"/>
        </w:rPr>
      </w:pPr>
      <w:r w:rsidRPr="00B8162B">
        <w:rPr>
          <w:rFonts w:ascii="Arial" w:hAnsi="Arial" w:cs="Arial"/>
          <w:b/>
          <w:i/>
          <w:sz w:val="22"/>
          <w:szCs w:val="22"/>
        </w:rPr>
        <w:t>One liner</w:t>
      </w:r>
    </w:p>
    <w:p w:rsidR="00B8162B" w:rsidRPr="00C26EC3" w:rsidRDefault="00B8162B" w:rsidP="00C26EC3">
      <w:pPr>
        <w:pStyle w:val="NormalWeb"/>
        <w:rPr>
          <w:rFonts w:ascii="Lucida Sans" w:hAnsi="Lucida Sans"/>
          <w:sz w:val="20"/>
          <w:szCs w:val="20"/>
        </w:rPr>
      </w:pPr>
      <w:r w:rsidRPr="00C26EC3">
        <w:rPr>
          <w:rFonts w:ascii="Lucida Sans" w:hAnsi="Lucida Sans"/>
          <w:sz w:val="20"/>
          <w:szCs w:val="20"/>
        </w:rPr>
        <w:t>This is a restatement of the review’s title using plain language terms. The title of the review may be sufficient IF it uses basic terms to describe what the review is about. Note: The title should not state the conclusions of the review, but should include any restrictions on participants involved or treatments reviewed. Where the review title is easily understood by all, simply restate the review’s title.</w:t>
      </w:r>
    </w:p>
    <w:p w:rsidR="00B8162B" w:rsidRPr="00FD1D72" w:rsidRDefault="00B8162B" w:rsidP="00B8162B">
      <w:pPr>
        <w:rPr>
          <w:rFonts w:ascii="Lucida Sans" w:hAnsi="Lucida Sans"/>
          <w:sz w:val="20"/>
          <w:szCs w:val="20"/>
        </w:rPr>
      </w:pPr>
    </w:p>
    <w:p w:rsidR="00B8162B" w:rsidRDefault="00B8162B" w:rsidP="00B8162B">
      <w:pPr>
        <w:rPr>
          <w:rFonts w:ascii="Arial" w:hAnsi="Arial" w:cs="Arial"/>
          <w:b/>
          <w:i/>
          <w:sz w:val="22"/>
          <w:szCs w:val="22"/>
        </w:rPr>
      </w:pPr>
      <w:r>
        <w:rPr>
          <w:rFonts w:ascii="Arial" w:hAnsi="Arial" w:cs="Arial"/>
          <w:b/>
          <w:i/>
          <w:sz w:val="22"/>
          <w:szCs w:val="22"/>
        </w:rPr>
        <w:t>Importance of the review</w:t>
      </w:r>
      <w:r w:rsidRPr="00FD1D72">
        <w:rPr>
          <w:rFonts w:ascii="Arial" w:hAnsi="Arial" w:cs="Arial"/>
          <w:b/>
          <w:i/>
          <w:sz w:val="22"/>
          <w:szCs w:val="22"/>
        </w:rPr>
        <w:t xml:space="preserve"> </w:t>
      </w:r>
      <w:r>
        <w:rPr>
          <w:rFonts w:ascii="Arial" w:hAnsi="Arial" w:cs="Arial"/>
          <w:b/>
          <w:i/>
          <w:sz w:val="22"/>
          <w:szCs w:val="22"/>
        </w:rPr>
        <w:t>or background on the condition</w:t>
      </w:r>
    </w:p>
    <w:p w:rsidR="00B8162B" w:rsidRPr="00C26EC3" w:rsidRDefault="00B8162B" w:rsidP="00C26EC3">
      <w:pPr>
        <w:pStyle w:val="NormalWeb"/>
        <w:rPr>
          <w:rFonts w:ascii="Lucida Sans" w:hAnsi="Lucida Sans"/>
          <w:sz w:val="20"/>
          <w:szCs w:val="20"/>
        </w:rPr>
      </w:pPr>
      <w:r w:rsidRPr="00C26EC3">
        <w:rPr>
          <w:rFonts w:ascii="Lucida Sans" w:hAnsi="Lucida Sans"/>
          <w:sz w:val="20"/>
          <w:szCs w:val="20"/>
        </w:rPr>
        <w:t>This includes a statement about why the review is important. For example, include a) the background of this health care question, b) the definition of the condition, its signs and symptoms, and how prevalent it is, and c) a description of the treatment and why it is used.</w:t>
      </w:r>
    </w:p>
    <w:p w:rsidR="00B8162B" w:rsidRPr="00FD1D72" w:rsidRDefault="00B8162B" w:rsidP="00B8162B">
      <w:pPr>
        <w:spacing w:after="60"/>
        <w:rPr>
          <w:rFonts w:ascii="Arial" w:hAnsi="Arial" w:cs="Arial"/>
          <w:color w:val="FF6600"/>
          <w:sz w:val="22"/>
          <w:szCs w:val="22"/>
        </w:rPr>
      </w:pPr>
      <w:r w:rsidRPr="00FD1D72">
        <w:rPr>
          <w:rFonts w:ascii="Arial" w:hAnsi="Arial" w:cs="Arial"/>
          <w:b/>
          <w:i/>
          <w:sz w:val="22"/>
          <w:szCs w:val="22"/>
        </w:rPr>
        <w:t xml:space="preserve">The main findings of the review </w:t>
      </w:r>
      <w:r w:rsidRPr="00FD1D72">
        <w:rPr>
          <w:rFonts w:ascii="Arial" w:hAnsi="Arial" w:cs="Arial"/>
          <w:color w:val="FF6600"/>
          <w:sz w:val="22"/>
          <w:szCs w:val="22"/>
        </w:rPr>
        <w:t xml:space="preserve"> </w:t>
      </w:r>
    </w:p>
    <w:p w:rsidR="00B8162B" w:rsidRPr="00C26EC3" w:rsidRDefault="00C26EC3" w:rsidP="00C26EC3">
      <w:pPr>
        <w:pStyle w:val="NormalWeb"/>
        <w:rPr>
          <w:rFonts w:ascii="Lucida Sans" w:hAnsi="Lucida Sans"/>
          <w:sz w:val="20"/>
          <w:szCs w:val="20"/>
        </w:rPr>
      </w:pPr>
      <w:r w:rsidRPr="00C26EC3">
        <w:rPr>
          <w:rFonts w:ascii="Lucida Sans" w:hAnsi="Lucida Sans"/>
          <w:sz w:val="20"/>
          <w:szCs w:val="20"/>
        </w:rPr>
        <w:t xml:space="preserve">This section restates the main findings of the review including the types of studies, how many studies were identified and the number of participants involved. </w:t>
      </w:r>
      <w:r w:rsidR="00B8162B" w:rsidRPr="00C26EC3">
        <w:rPr>
          <w:rFonts w:ascii="Lucida Sans" w:hAnsi="Lucida Sans"/>
          <w:sz w:val="20"/>
          <w:szCs w:val="20"/>
        </w:rPr>
        <w:t xml:space="preserve">This could include basic numerical summaries when the review has reported results in numerical form, but in general and easily understood forms. </w:t>
      </w:r>
      <w:r w:rsidRPr="00C26EC3">
        <w:rPr>
          <w:rFonts w:ascii="Lucida Sans" w:hAnsi="Lucida Sans"/>
          <w:sz w:val="20"/>
          <w:szCs w:val="20"/>
        </w:rPr>
        <w:t xml:space="preserve">Limit the use of statistics.  </w:t>
      </w:r>
    </w:p>
    <w:p w:rsidR="00B8162B" w:rsidRPr="00FD1D72" w:rsidRDefault="00C26EC3" w:rsidP="00B8162B">
      <w:pPr>
        <w:spacing w:after="120"/>
        <w:rPr>
          <w:rFonts w:ascii="Arial" w:hAnsi="Arial" w:cs="Arial"/>
          <w:b/>
          <w:i/>
          <w:sz w:val="22"/>
          <w:szCs w:val="22"/>
        </w:rPr>
      </w:pPr>
      <w:r>
        <w:rPr>
          <w:rFonts w:ascii="Arial" w:hAnsi="Arial" w:cs="Arial"/>
          <w:b/>
          <w:i/>
          <w:sz w:val="22"/>
          <w:szCs w:val="22"/>
        </w:rPr>
        <w:t>A</w:t>
      </w:r>
      <w:r w:rsidR="00B8162B" w:rsidRPr="00FD1D72">
        <w:rPr>
          <w:rFonts w:ascii="Arial" w:hAnsi="Arial" w:cs="Arial"/>
          <w:b/>
          <w:i/>
          <w:sz w:val="22"/>
          <w:szCs w:val="22"/>
        </w:rPr>
        <w:t>dverse effects</w:t>
      </w:r>
    </w:p>
    <w:p w:rsidR="00B8162B" w:rsidRDefault="00C26EC3" w:rsidP="00B8162B">
      <w:pPr>
        <w:spacing w:after="60"/>
        <w:rPr>
          <w:rFonts w:ascii="Lucida Sans" w:hAnsi="Lucida Sans"/>
          <w:sz w:val="20"/>
          <w:szCs w:val="20"/>
        </w:rPr>
      </w:pPr>
      <w:r w:rsidRPr="00FD1D72">
        <w:rPr>
          <w:rFonts w:ascii="Lucida Sans" w:hAnsi="Lucida Sans"/>
          <w:sz w:val="20"/>
          <w:szCs w:val="20"/>
        </w:rPr>
        <w:t xml:space="preserve">A comment on any </w:t>
      </w:r>
      <w:r>
        <w:rPr>
          <w:rFonts w:ascii="Lucida Sans" w:hAnsi="Lucida Sans"/>
          <w:sz w:val="20"/>
          <w:szCs w:val="20"/>
        </w:rPr>
        <w:t xml:space="preserve">harms and whether the risks </w:t>
      </w:r>
      <w:r w:rsidRPr="00FD1D72">
        <w:rPr>
          <w:rFonts w:ascii="Lucida Sans" w:hAnsi="Lucida Sans"/>
          <w:sz w:val="20"/>
          <w:szCs w:val="20"/>
        </w:rPr>
        <w:t>were looked at in the original studies and the review</w:t>
      </w:r>
    </w:p>
    <w:p w:rsidR="00C26EC3" w:rsidRPr="00FD1D72" w:rsidRDefault="00C26EC3" w:rsidP="00B8162B">
      <w:pPr>
        <w:spacing w:after="60"/>
        <w:rPr>
          <w:rFonts w:ascii="Arial" w:hAnsi="Arial" w:cs="Arial"/>
          <w:b/>
          <w:i/>
          <w:sz w:val="22"/>
          <w:szCs w:val="22"/>
        </w:rPr>
      </w:pPr>
    </w:p>
    <w:p w:rsidR="00B8162B" w:rsidRPr="00FD1D72" w:rsidRDefault="00C26EC3" w:rsidP="00B8162B">
      <w:pPr>
        <w:spacing w:after="60"/>
        <w:rPr>
          <w:rFonts w:ascii="Arial" w:hAnsi="Arial" w:cs="Arial"/>
          <w:sz w:val="22"/>
          <w:szCs w:val="22"/>
        </w:rPr>
      </w:pPr>
      <w:r>
        <w:rPr>
          <w:rFonts w:ascii="Arial" w:hAnsi="Arial" w:cs="Arial"/>
          <w:b/>
          <w:i/>
          <w:sz w:val="22"/>
          <w:szCs w:val="22"/>
        </w:rPr>
        <w:t>Any</w:t>
      </w:r>
      <w:r w:rsidR="00B8162B" w:rsidRPr="00FD1D72">
        <w:rPr>
          <w:rFonts w:ascii="Arial" w:hAnsi="Arial" w:cs="Arial"/>
          <w:b/>
          <w:i/>
          <w:sz w:val="22"/>
          <w:szCs w:val="22"/>
        </w:rPr>
        <w:t xml:space="preserve"> limitations of the review</w:t>
      </w:r>
      <w:r w:rsidR="00B8162B" w:rsidRPr="00FD1D72">
        <w:rPr>
          <w:rFonts w:ascii="Arial" w:hAnsi="Arial" w:cs="Arial"/>
          <w:sz w:val="22"/>
          <w:szCs w:val="22"/>
        </w:rPr>
        <w:t xml:space="preserve"> </w:t>
      </w:r>
    </w:p>
    <w:p w:rsidR="00B8162B" w:rsidRPr="00C26EC3" w:rsidRDefault="00C26EC3" w:rsidP="00C26EC3">
      <w:pPr>
        <w:pStyle w:val="NormalWeb"/>
        <w:rPr>
          <w:rFonts w:ascii="Lucida Sans" w:hAnsi="Lucida Sans"/>
          <w:sz w:val="20"/>
          <w:szCs w:val="20"/>
        </w:rPr>
      </w:pPr>
      <w:r w:rsidRPr="00C26EC3">
        <w:rPr>
          <w:rFonts w:ascii="Lucida Sans" w:hAnsi="Lucida Sans"/>
          <w:sz w:val="20"/>
          <w:szCs w:val="20"/>
        </w:rPr>
        <w:t>A brief comment on any limitations of the review (for example few trials, in very specific populations, or poor methods of included trials)</w:t>
      </w:r>
    </w:p>
    <w:p w:rsidR="005409A2" w:rsidRDefault="00C26EC3" w:rsidP="005409A2">
      <w:pPr>
        <w:spacing w:after="60"/>
        <w:rPr>
          <w:rFonts w:ascii="Arial" w:hAnsi="Arial" w:cs="Arial"/>
          <w:sz w:val="28"/>
          <w:szCs w:val="28"/>
          <w:u w:val="single"/>
        </w:rPr>
      </w:pPr>
      <w:r w:rsidRPr="00C26EC3">
        <w:rPr>
          <w:rFonts w:ascii="Lucida Sans" w:hAnsi="Lucida Sans"/>
          <w:sz w:val="20"/>
          <w:szCs w:val="20"/>
        </w:rPr>
        <w:br w:type="page"/>
      </w:r>
      <w:r w:rsidR="005409A2">
        <w:rPr>
          <w:rFonts w:ascii="Arial" w:hAnsi="Arial" w:cs="Arial"/>
          <w:sz w:val="28"/>
          <w:szCs w:val="28"/>
          <w:u w:val="single"/>
        </w:rPr>
        <w:lastRenderedPageBreak/>
        <w:t>Developing Plain Language Summaries</w:t>
      </w:r>
      <w:r w:rsidR="005409A2">
        <w:rPr>
          <w:rFonts w:ascii="Arial" w:hAnsi="Arial" w:cs="Arial"/>
          <w:sz w:val="28"/>
          <w:szCs w:val="28"/>
          <w:u w:val="single"/>
        </w:rPr>
        <w:tab/>
      </w:r>
      <w:r w:rsidR="005409A2">
        <w:rPr>
          <w:rFonts w:ascii="Arial" w:hAnsi="Arial" w:cs="Arial"/>
          <w:sz w:val="28"/>
          <w:szCs w:val="28"/>
          <w:u w:val="single"/>
        </w:rPr>
        <w:tab/>
      </w:r>
      <w:r w:rsidR="005409A2">
        <w:rPr>
          <w:noProof/>
        </w:rPr>
        <w:drawing>
          <wp:inline distT="0" distB="0" distL="0" distR="0">
            <wp:extent cx="1371600" cy="619125"/>
            <wp:effectExtent l="19050" t="0" r="0" b="0"/>
            <wp:docPr id="5" name="Picture 1" descr="COCH_consumers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H_consumerslogo copy"/>
                    <pic:cNvPicPr>
                      <a:picLocks noChangeAspect="1" noChangeArrowheads="1"/>
                    </pic:cNvPicPr>
                  </pic:nvPicPr>
                  <pic:blipFill>
                    <a:blip r:embed="rId5" cstate="print"/>
                    <a:srcRect/>
                    <a:stretch>
                      <a:fillRect/>
                    </a:stretch>
                  </pic:blipFill>
                  <pic:spPr bwMode="auto">
                    <a:xfrm>
                      <a:off x="0" y="0"/>
                      <a:ext cx="1371600" cy="619125"/>
                    </a:xfrm>
                    <a:prstGeom prst="rect">
                      <a:avLst/>
                    </a:prstGeom>
                    <a:noFill/>
                    <a:ln w="9525">
                      <a:noFill/>
                      <a:miter lim="800000"/>
                      <a:headEnd/>
                      <a:tailEnd/>
                    </a:ln>
                  </pic:spPr>
                </pic:pic>
              </a:graphicData>
            </a:graphic>
          </wp:inline>
        </w:drawing>
      </w:r>
    </w:p>
    <w:p w:rsidR="005409A2" w:rsidRDefault="005409A2" w:rsidP="005409A2">
      <w:pPr>
        <w:spacing w:after="120"/>
        <w:rPr>
          <w:rFonts w:ascii="Lucida Sans" w:hAnsi="Lucida Sans"/>
          <w:b/>
        </w:rPr>
      </w:pPr>
    </w:p>
    <w:p w:rsidR="005409A2" w:rsidRPr="00102203" w:rsidRDefault="005409A2" w:rsidP="005409A2">
      <w:pPr>
        <w:pStyle w:val="NormalWeb"/>
        <w:numPr>
          <w:ilvl w:val="0"/>
          <w:numId w:val="6"/>
        </w:numPr>
        <w:rPr>
          <w:rFonts w:ascii="Lucida Sans" w:hAnsi="Lucida Sans"/>
          <w:sz w:val="20"/>
          <w:szCs w:val="20"/>
        </w:rPr>
      </w:pPr>
      <w:r w:rsidRPr="00102203">
        <w:rPr>
          <w:rFonts w:ascii="Lucida Sans" w:hAnsi="Lucida Sans"/>
          <w:sz w:val="20"/>
          <w:szCs w:val="20"/>
        </w:rPr>
        <w:t xml:space="preserve">Pull information out from the abstract and the review under the set headings. Compare the information for yourself; use tables of characteristics of included studies to fill in information you are unsure about </w:t>
      </w:r>
      <w:r>
        <w:rPr>
          <w:rFonts w:ascii="Lucida Sans" w:hAnsi="Lucida Sans"/>
          <w:sz w:val="20"/>
          <w:szCs w:val="20"/>
        </w:rPr>
        <w:t>(make sure you</w:t>
      </w:r>
      <w:r w:rsidRPr="00102203">
        <w:rPr>
          <w:rFonts w:ascii="Lucida Sans" w:hAnsi="Lucida Sans"/>
          <w:sz w:val="20"/>
          <w:szCs w:val="20"/>
        </w:rPr>
        <w:t xml:space="preserve"> check consistency of the review</w:t>
      </w:r>
      <w:r>
        <w:rPr>
          <w:rFonts w:ascii="Lucida Sans" w:hAnsi="Lucida Sans"/>
          <w:sz w:val="20"/>
          <w:szCs w:val="20"/>
        </w:rPr>
        <w:t>)</w:t>
      </w:r>
      <w:r>
        <w:rPr>
          <w:rFonts w:ascii="Lucida Sans" w:hAnsi="Lucida Sans"/>
          <w:sz w:val="20"/>
          <w:szCs w:val="20"/>
        </w:rPr>
        <w:br/>
      </w:r>
      <w:r>
        <w:rPr>
          <w:rFonts w:ascii="Lucida Sans" w:hAnsi="Lucida Sans"/>
          <w:sz w:val="20"/>
          <w:szCs w:val="20"/>
        </w:rPr>
        <w:br/>
      </w:r>
    </w:p>
    <w:p w:rsidR="005409A2" w:rsidRDefault="005409A2" w:rsidP="005409A2">
      <w:pPr>
        <w:pStyle w:val="NormalWeb"/>
        <w:numPr>
          <w:ilvl w:val="0"/>
          <w:numId w:val="6"/>
        </w:numPr>
        <w:rPr>
          <w:rFonts w:ascii="Lucida Sans" w:hAnsi="Lucida Sans"/>
          <w:sz w:val="20"/>
          <w:szCs w:val="20"/>
        </w:rPr>
      </w:pPr>
      <w:r w:rsidRPr="00102203">
        <w:rPr>
          <w:rFonts w:ascii="Lucida Sans" w:hAnsi="Lucida Sans"/>
          <w:sz w:val="20"/>
          <w:szCs w:val="20"/>
        </w:rPr>
        <w:t xml:space="preserve">The information you use in the summary may well differ from the content of the review author’s conclusions as the target audiences are different </w:t>
      </w:r>
      <w:r>
        <w:rPr>
          <w:rFonts w:ascii="Lucida Sans" w:hAnsi="Lucida Sans"/>
          <w:sz w:val="20"/>
          <w:szCs w:val="20"/>
        </w:rPr>
        <w:t>(</w:t>
      </w:r>
      <w:proofErr w:type="spellStart"/>
      <w:r w:rsidRPr="00102203">
        <w:rPr>
          <w:rFonts w:ascii="Lucida Sans" w:hAnsi="Lucida Sans"/>
          <w:sz w:val="20"/>
          <w:szCs w:val="20"/>
        </w:rPr>
        <w:t>ie</w:t>
      </w:r>
      <w:proofErr w:type="spellEnd"/>
      <w:r>
        <w:rPr>
          <w:rFonts w:ascii="Lucida Sans" w:hAnsi="Lucida Sans"/>
          <w:sz w:val="20"/>
          <w:szCs w:val="20"/>
        </w:rPr>
        <w:t>.</w:t>
      </w:r>
      <w:r w:rsidRPr="00102203">
        <w:rPr>
          <w:rFonts w:ascii="Lucida Sans" w:hAnsi="Lucida Sans"/>
          <w:sz w:val="20"/>
          <w:szCs w:val="20"/>
        </w:rPr>
        <w:t xml:space="preserve"> consumers compared with healthcare service providers</w:t>
      </w:r>
      <w:r>
        <w:rPr>
          <w:rFonts w:ascii="Lucida Sans" w:hAnsi="Lucida Sans"/>
          <w:sz w:val="20"/>
          <w:szCs w:val="20"/>
        </w:rPr>
        <w:t>)</w:t>
      </w:r>
      <w:r>
        <w:rPr>
          <w:rFonts w:ascii="Lucida Sans" w:hAnsi="Lucida Sans"/>
          <w:sz w:val="20"/>
          <w:szCs w:val="20"/>
        </w:rPr>
        <w:br/>
      </w:r>
      <w:r>
        <w:rPr>
          <w:rFonts w:ascii="Lucida Sans" w:hAnsi="Lucida Sans"/>
          <w:sz w:val="20"/>
          <w:szCs w:val="20"/>
        </w:rPr>
        <w:br/>
      </w:r>
    </w:p>
    <w:p w:rsidR="005409A2" w:rsidRDefault="005409A2" w:rsidP="005409A2">
      <w:pPr>
        <w:pStyle w:val="NormalWeb"/>
        <w:numPr>
          <w:ilvl w:val="0"/>
          <w:numId w:val="6"/>
        </w:numPr>
        <w:rPr>
          <w:rFonts w:ascii="Lucida Sans" w:hAnsi="Lucida Sans"/>
          <w:sz w:val="20"/>
          <w:szCs w:val="20"/>
        </w:rPr>
      </w:pPr>
      <w:r w:rsidRPr="00102203">
        <w:rPr>
          <w:rFonts w:ascii="Lucida Sans" w:hAnsi="Lucida Sans"/>
          <w:sz w:val="20"/>
          <w:szCs w:val="20"/>
        </w:rPr>
        <w:t xml:space="preserve">It is alright to use simplified versions of the terminology in the review </w:t>
      </w:r>
      <w:r>
        <w:rPr>
          <w:rFonts w:ascii="Lucida Sans" w:hAnsi="Lucida Sans"/>
          <w:sz w:val="20"/>
          <w:szCs w:val="20"/>
        </w:rPr>
        <w:br/>
      </w:r>
      <w:r>
        <w:rPr>
          <w:rFonts w:ascii="Lucida Sans" w:hAnsi="Lucida Sans"/>
          <w:sz w:val="20"/>
          <w:szCs w:val="20"/>
        </w:rPr>
        <w:br/>
      </w:r>
    </w:p>
    <w:p w:rsidR="005409A2" w:rsidRPr="00102203" w:rsidRDefault="005409A2" w:rsidP="005409A2">
      <w:pPr>
        <w:pStyle w:val="NormalWeb"/>
        <w:numPr>
          <w:ilvl w:val="0"/>
          <w:numId w:val="6"/>
        </w:numPr>
        <w:rPr>
          <w:rFonts w:ascii="Lucida Sans" w:hAnsi="Lucida Sans"/>
          <w:sz w:val="20"/>
          <w:szCs w:val="20"/>
        </w:rPr>
      </w:pPr>
      <w:r w:rsidRPr="00102203">
        <w:rPr>
          <w:rFonts w:ascii="Lucida Sans" w:hAnsi="Lucida Sans"/>
          <w:sz w:val="20"/>
          <w:szCs w:val="20"/>
        </w:rPr>
        <w:t xml:space="preserve">Use only </w:t>
      </w:r>
      <w:r>
        <w:rPr>
          <w:rFonts w:ascii="Lucida Sans" w:hAnsi="Lucida Sans"/>
          <w:sz w:val="20"/>
          <w:szCs w:val="20"/>
        </w:rPr>
        <w:t>information that is included in the original review and abstract, including any explanations tha</w:t>
      </w:r>
      <w:r w:rsidRPr="00102203">
        <w:rPr>
          <w:rFonts w:ascii="Lucida Sans" w:hAnsi="Lucida Sans"/>
          <w:sz w:val="20"/>
          <w:szCs w:val="20"/>
        </w:rPr>
        <w:t>t are required</w:t>
      </w:r>
      <w:r>
        <w:rPr>
          <w:rFonts w:ascii="Lucida Sans" w:hAnsi="Lucida Sans"/>
          <w:sz w:val="20"/>
          <w:szCs w:val="20"/>
        </w:rPr>
        <w:br/>
      </w:r>
      <w:r>
        <w:rPr>
          <w:rFonts w:ascii="Lucida Sans" w:hAnsi="Lucida Sans"/>
          <w:sz w:val="20"/>
          <w:szCs w:val="20"/>
        </w:rPr>
        <w:br/>
      </w:r>
    </w:p>
    <w:p w:rsidR="005409A2" w:rsidRPr="005409A2" w:rsidRDefault="005409A2" w:rsidP="005409A2">
      <w:pPr>
        <w:pStyle w:val="NormalWeb"/>
        <w:numPr>
          <w:ilvl w:val="0"/>
          <w:numId w:val="6"/>
        </w:numPr>
        <w:rPr>
          <w:rFonts w:ascii="Lucida Sans" w:hAnsi="Lucida Sans"/>
          <w:sz w:val="20"/>
          <w:szCs w:val="20"/>
        </w:rPr>
      </w:pPr>
      <w:r w:rsidRPr="00102203">
        <w:rPr>
          <w:rFonts w:ascii="Lucida Sans" w:hAnsi="Lucida Sans"/>
          <w:sz w:val="20"/>
          <w:szCs w:val="20"/>
        </w:rPr>
        <w:t>Check your language again – is there a way you can sensibly simplify it further?</w:t>
      </w:r>
      <w:r>
        <w:rPr>
          <w:rFonts w:ascii="Lucida Sans" w:hAnsi="Lucida Sans"/>
          <w:sz w:val="20"/>
          <w:szCs w:val="20"/>
        </w:rPr>
        <w:br/>
      </w:r>
      <w:r>
        <w:rPr>
          <w:rFonts w:ascii="Lucida Sans" w:hAnsi="Lucida Sans"/>
          <w:sz w:val="20"/>
          <w:szCs w:val="20"/>
        </w:rPr>
        <w:br/>
      </w:r>
    </w:p>
    <w:p w:rsidR="005409A2" w:rsidRPr="00102203" w:rsidRDefault="005409A2" w:rsidP="005409A2">
      <w:pPr>
        <w:pStyle w:val="NormalWeb"/>
        <w:numPr>
          <w:ilvl w:val="0"/>
          <w:numId w:val="6"/>
        </w:numPr>
        <w:rPr>
          <w:rFonts w:ascii="Lucida Sans" w:hAnsi="Lucida Sans"/>
          <w:sz w:val="20"/>
          <w:szCs w:val="20"/>
        </w:rPr>
      </w:pPr>
      <w:r w:rsidRPr="00102203">
        <w:rPr>
          <w:rFonts w:ascii="Lucida Sans" w:hAnsi="Lucida Sans"/>
          <w:sz w:val="20"/>
          <w:szCs w:val="20"/>
        </w:rPr>
        <w:t>Follow the Cochrane Style Guide (web address on Cochrane.org) – also relevant to the actual review</w:t>
      </w:r>
    </w:p>
    <w:p w:rsidR="005409A2" w:rsidRDefault="005409A2" w:rsidP="005409A2">
      <w:pPr>
        <w:spacing w:before="100" w:after="100"/>
        <w:rPr>
          <w:rFonts w:ascii="Lucida Sans" w:hAnsi="Lucida Sans"/>
          <w:sz w:val="20"/>
        </w:rPr>
      </w:pPr>
    </w:p>
    <w:p w:rsidR="005409A2" w:rsidRDefault="005409A2" w:rsidP="005409A2">
      <w:pPr>
        <w:spacing w:after="120"/>
        <w:rPr>
          <w:rFonts w:ascii="Arial" w:hAnsi="Arial" w:cs="Arial"/>
          <w:i/>
          <w:sz w:val="22"/>
          <w:szCs w:val="22"/>
        </w:rPr>
      </w:pPr>
      <w:r w:rsidRPr="006D6209">
        <w:rPr>
          <w:rFonts w:ascii="Arial" w:hAnsi="Arial" w:cs="Arial"/>
          <w:i/>
          <w:sz w:val="22"/>
          <w:szCs w:val="22"/>
        </w:rPr>
        <w:t>Preparation of a draft summary can take at least some four hours.</w:t>
      </w:r>
    </w:p>
    <w:p w:rsidR="005409A2" w:rsidRPr="006D6209" w:rsidRDefault="005409A2" w:rsidP="005409A2">
      <w:pPr>
        <w:spacing w:after="120"/>
        <w:rPr>
          <w:rFonts w:ascii="Arial" w:hAnsi="Arial" w:cs="Arial"/>
          <w:i/>
          <w:sz w:val="22"/>
          <w:szCs w:val="22"/>
        </w:rPr>
      </w:pPr>
    </w:p>
    <w:p w:rsidR="005409A2" w:rsidRPr="005E4860" w:rsidRDefault="005409A2" w:rsidP="005409A2">
      <w:pPr>
        <w:spacing w:after="120"/>
        <w:rPr>
          <w:rFonts w:ascii="Arial" w:hAnsi="Arial" w:cs="Arial"/>
          <w:b/>
          <w:i/>
        </w:rPr>
      </w:pPr>
      <w:r w:rsidRPr="005E4860">
        <w:rPr>
          <w:rFonts w:ascii="Arial" w:hAnsi="Arial" w:cs="Arial"/>
          <w:b/>
          <w:i/>
        </w:rPr>
        <w:t xml:space="preserve">Note </w:t>
      </w:r>
    </w:p>
    <w:p w:rsidR="005409A2" w:rsidRDefault="005409A2" w:rsidP="005409A2">
      <w:pPr>
        <w:spacing w:after="60"/>
        <w:rPr>
          <w:rFonts w:ascii="Arial" w:hAnsi="Arial" w:cs="Arial"/>
          <w:b/>
          <w:bCs/>
          <w:i/>
          <w:sz w:val="22"/>
          <w:szCs w:val="22"/>
        </w:rPr>
      </w:pPr>
      <w:r w:rsidRPr="005E4860">
        <w:rPr>
          <w:rFonts w:ascii="Arial" w:hAnsi="Arial" w:cs="Arial"/>
          <w:b/>
          <w:bCs/>
          <w:i/>
          <w:sz w:val="22"/>
          <w:szCs w:val="22"/>
        </w:rPr>
        <w:t>The ownership and final approval of the plain language summary that accompanies a review on The Cochrane Library remains with the C</w:t>
      </w:r>
      <w:r>
        <w:rPr>
          <w:rFonts w:ascii="Arial" w:hAnsi="Arial" w:cs="Arial"/>
          <w:b/>
          <w:bCs/>
          <w:i/>
          <w:sz w:val="22"/>
          <w:szCs w:val="22"/>
        </w:rPr>
        <w:t xml:space="preserve">ochrane </w:t>
      </w:r>
      <w:r w:rsidRPr="005E4860">
        <w:rPr>
          <w:rFonts w:ascii="Arial" w:hAnsi="Arial" w:cs="Arial"/>
          <w:b/>
          <w:bCs/>
          <w:i/>
          <w:sz w:val="22"/>
          <w:szCs w:val="22"/>
        </w:rPr>
        <w:t>R</w:t>
      </w:r>
      <w:r>
        <w:rPr>
          <w:rFonts w:ascii="Arial" w:hAnsi="Arial" w:cs="Arial"/>
          <w:b/>
          <w:bCs/>
          <w:i/>
          <w:sz w:val="22"/>
          <w:szCs w:val="22"/>
        </w:rPr>
        <w:t xml:space="preserve">eview </w:t>
      </w:r>
      <w:r w:rsidRPr="005E4860">
        <w:rPr>
          <w:rFonts w:ascii="Arial" w:hAnsi="Arial" w:cs="Arial"/>
          <w:b/>
          <w:bCs/>
          <w:i/>
          <w:sz w:val="22"/>
          <w:szCs w:val="22"/>
        </w:rPr>
        <w:t>G</w:t>
      </w:r>
      <w:r>
        <w:rPr>
          <w:rFonts w:ascii="Arial" w:hAnsi="Arial" w:cs="Arial"/>
          <w:b/>
          <w:bCs/>
          <w:i/>
          <w:sz w:val="22"/>
          <w:szCs w:val="22"/>
        </w:rPr>
        <w:t>roup</w:t>
      </w:r>
      <w:r w:rsidRPr="005E4860">
        <w:rPr>
          <w:rFonts w:ascii="Arial" w:hAnsi="Arial" w:cs="Arial"/>
          <w:b/>
          <w:bCs/>
          <w:i/>
          <w:sz w:val="22"/>
          <w:szCs w:val="22"/>
        </w:rPr>
        <w:t xml:space="preserve"> and the review authors.</w:t>
      </w:r>
    </w:p>
    <w:p w:rsidR="005409A2" w:rsidRDefault="005409A2" w:rsidP="005409A2"/>
    <w:p w:rsidR="005409A2" w:rsidRDefault="005409A2" w:rsidP="005409A2">
      <w:pPr>
        <w:spacing w:after="200" w:line="276" w:lineRule="auto"/>
        <w:rPr>
          <w:rFonts w:ascii="Arial" w:hAnsi="Arial" w:cs="Arial"/>
          <w:sz w:val="28"/>
          <w:szCs w:val="28"/>
          <w:u w:val="single"/>
        </w:rPr>
      </w:pPr>
      <w:r>
        <w:rPr>
          <w:rFonts w:ascii="Arial" w:hAnsi="Arial" w:cs="Arial"/>
          <w:sz w:val="28"/>
          <w:szCs w:val="28"/>
          <w:u w:val="single"/>
        </w:rPr>
        <w:br w:type="page"/>
      </w:r>
    </w:p>
    <w:p w:rsidR="00B8162B" w:rsidRDefault="00C26EC3" w:rsidP="00C26EC3">
      <w:pPr>
        <w:pStyle w:val="NormalWeb"/>
        <w:rPr>
          <w:rFonts w:ascii="Arial" w:hAnsi="Arial" w:cs="Arial"/>
          <w:sz w:val="28"/>
          <w:szCs w:val="28"/>
          <w:u w:val="single"/>
        </w:rPr>
      </w:pPr>
      <w:r>
        <w:rPr>
          <w:rFonts w:ascii="Arial" w:hAnsi="Arial" w:cs="Arial"/>
          <w:sz w:val="28"/>
          <w:szCs w:val="28"/>
          <w:u w:val="single"/>
        </w:rPr>
        <w:t xml:space="preserve">Using Plain Language </w:t>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sidR="00B8162B">
        <w:rPr>
          <w:rFonts w:ascii="Arial" w:hAnsi="Arial" w:cs="Arial"/>
          <w:sz w:val="28"/>
          <w:szCs w:val="28"/>
          <w:u w:val="single"/>
        </w:rPr>
        <w:tab/>
      </w:r>
      <w:r w:rsidR="00B8162B">
        <w:rPr>
          <w:rFonts w:ascii="Arial" w:hAnsi="Arial" w:cs="Arial"/>
          <w:sz w:val="28"/>
          <w:szCs w:val="28"/>
          <w:u w:val="single"/>
        </w:rPr>
        <w:tab/>
      </w:r>
      <w:r w:rsidR="00B8162B">
        <w:rPr>
          <w:noProof/>
        </w:rPr>
        <w:drawing>
          <wp:inline distT="0" distB="0" distL="0" distR="0">
            <wp:extent cx="1371600" cy="619125"/>
            <wp:effectExtent l="19050" t="0" r="0" b="0"/>
            <wp:docPr id="3" name="Picture 3" descr="COCH_consumers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CH_consumerslogo copy"/>
                    <pic:cNvPicPr>
                      <a:picLocks noChangeAspect="1" noChangeArrowheads="1"/>
                    </pic:cNvPicPr>
                  </pic:nvPicPr>
                  <pic:blipFill>
                    <a:blip r:embed="rId5" cstate="print"/>
                    <a:srcRect/>
                    <a:stretch>
                      <a:fillRect/>
                    </a:stretch>
                  </pic:blipFill>
                  <pic:spPr bwMode="auto">
                    <a:xfrm>
                      <a:off x="0" y="0"/>
                      <a:ext cx="1371600" cy="619125"/>
                    </a:xfrm>
                    <a:prstGeom prst="rect">
                      <a:avLst/>
                    </a:prstGeom>
                    <a:noFill/>
                    <a:ln w="9525">
                      <a:noFill/>
                      <a:miter lim="800000"/>
                      <a:headEnd/>
                      <a:tailEnd/>
                    </a:ln>
                  </pic:spPr>
                </pic:pic>
              </a:graphicData>
            </a:graphic>
          </wp:inline>
        </w:drawing>
      </w:r>
    </w:p>
    <w:p w:rsidR="003501C1" w:rsidRDefault="003501C1" w:rsidP="003501C1">
      <w:pPr>
        <w:spacing w:after="60"/>
        <w:rPr>
          <w:rFonts w:ascii="Arial" w:hAnsi="Arial" w:cs="Arial"/>
          <w:b/>
          <w:i/>
          <w:sz w:val="22"/>
          <w:szCs w:val="22"/>
        </w:rPr>
      </w:pPr>
    </w:p>
    <w:p w:rsidR="00B8162B" w:rsidRPr="003501C1" w:rsidRDefault="00C26EC3" w:rsidP="003501C1">
      <w:pPr>
        <w:spacing w:after="60"/>
        <w:rPr>
          <w:rFonts w:ascii="Arial" w:hAnsi="Arial" w:cs="Arial"/>
          <w:b/>
          <w:i/>
          <w:sz w:val="22"/>
          <w:szCs w:val="22"/>
        </w:rPr>
      </w:pPr>
      <w:r w:rsidRPr="003501C1">
        <w:rPr>
          <w:rFonts w:ascii="Arial" w:hAnsi="Arial" w:cs="Arial"/>
          <w:b/>
          <w:i/>
          <w:sz w:val="22"/>
          <w:szCs w:val="22"/>
        </w:rPr>
        <w:t xml:space="preserve">Writing </w:t>
      </w:r>
      <w:r w:rsidR="00B8162B" w:rsidRPr="003501C1">
        <w:rPr>
          <w:rFonts w:ascii="Arial" w:hAnsi="Arial" w:cs="Arial"/>
          <w:b/>
          <w:i/>
          <w:sz w:val="22"/>
          <w:szCs w:val="22"/>
        </w:rPr>
        <w:t xml:space="preserve">Tips </w:t>
      </w:r>
    </w:p>
    <w:p w:rsidR="003501C1" w:rsidRPr="00715A9E" w:rsidRDefault="003501C1" w:rsidP="003501C1">
      <w:pPr>
        <w:pStyle w:val="NormalWeb"/>
        <w:spacing w:before="0" w:beforeAutospacing="0" w:after="0" w:afterAutospacing="0"/>
        <w:rPr>
          <w:rFonts w:ascii="Lucida Sans" w:hAnsi="Lucida Sans"/>
          <w:sz w:val="20"/>
          <w:szCs w:val="20"/>
        </w:rPr>
      </w:pPr>
      <w:r w:rsidRPr="00715A9E">
        <w:rPr>
          <w:rFonts w:ascii="Lucida Sans" w:hAnsi="Lucida Sans"/>
          <w:sz w:val="20"/>
          <w:szCs w:val="20"/>
        </w:rPr>
        <w:t>Aim for summaries to be ‘</w:t>
      </w:r>
      <w:proofErr w:type="spellStart"/>
      <w:r w:rsidRPr="00715A9E">
        <w:rPr>
          <w:rFonts w:ascii="Lucida Sans" w:hAnsi="Lucida Sans"/>
          <w:sz w:val="20"/>
          <w:szCs w:val="20"/>
        </w:rPr>
        <w:t>standardised</w:t>
      </w:r>
      <w:proofErr w:type="spellEnd"/>
      <w:r w:rsidRPr="00715A9E">
        <w:rPr>
          <w:rFonts w:ascii="Lucida Sans" w:hAnsi="Lucida Sans"/>
          <w:sz w:val="20"/>
          <w:szCs w:val="20"/>
        </w:rPr>
        <w:t>’, which makes them easier to write, read, index, translate etc.</w:t>
      </w:r>
    </w:p>
    <w:p w:rsidR="00B8162B" w:rsidRPr="00715A9E" w:rsidRDefault="00B8162B" w:rsidP="00B8162B">
      <w:pPr>
        <w:numPr>
          <w:ilvl w:val="0"/>
          <w:numId w:val="2"/>
        </w:numPr>
        <w:spacing w:before="100" w:after="100"/>
        <w:rPr>
          <w:rFonts w:ascii="Lucida Sans" w:hAnsi="Lucida Sans"/>
          <w:sz w:val="20"/>
          <w:szCs w:val="20"/>
        </w:rPr>
      </w:pPr>
      <w:r w:rsidRPr="00715A9E">
        <w:rPr>
          <w:rFonts w:ascii="Lucida Sans" w:hAnsi="Lucida Sans"/>
          <w:sz w:val="20"/>
          <w:szCs w:val="20"/>
        </w:rPr>
        <w:t xml:space="preserve">Use </w:t>
      </w:r>
      <w:r w:rsidR="00C26EC3">
        <w:rPr>
          <w:rFonts w:ascii="Lucida Sans" w:hAnsi="Lucida Sans"/>
          <w:sz w:val="20"/>
          <w:szCs w:val="20"/>
        </w:rPr>
        <w:t xml:space="preserve">short, </w:t>
      </w:r>
      <w:r w:rsidRPr="00715A9E">
        <w:rPr>
          <w:rFonts w:ascii="Lucida Sans" w:hAnsi="Lucida Sans"/>
          <w:sz w:val="20"/>
          <w:szCs w:val="20"/>
        </w:rPr>
        <w:t xml:space="preserve">punchy sentences </w:t>
      </w:r>
    </w:p>
    <w:p w:rsidR="003501C1" w:rsidRPr="003501C1" w:rsidRDefault="003501C1" w:rsidP="003501C1">
      <w:pPr>
        <w:numPr>
          <w:ilvl w:val="0"/>
          <w:numId w:val="2"/>
        </w:numPr>
        <w:tabs>
          <w:tab w:val="num" w:pos="284"/>
        </w:tabs>
        <w:spacing w:before="100" w:beforeAutospacing="1" w:after="100" w:afterAutospacing="1"/>
        <w:rPr>
          <w:rFonts w:ascii="Lucida Sans" w:hAnsi="Lucida Sans"/>
          <w:sz w:val="20"/>
          <w:szCs w:val="20"/>
        </w:rPr>
      </w:pPr>
      <w:r w:rsidRPr="003501C1">
        <w:rPr>
          <w:rFonts w:ascii="Lucida Sans" w:hAnsi="Lucida Sans" w:cs="Arial"/>
          <w:sz w:val="20"/>
          <w:szCs w:val="20"/>
        </w:rPr>
        <w:t xml:space="preserve">Use the active voice as much as possible </w:t>
      </w:r>
    </w:p>
    <w:p w:rsidR="003501C1" w:rsidRDefault="003501C1" w:rsidP="003501C1">
      <w:pPr>
        <w:numPr>
          <w:ilvl w:val="0"/>
          <w:numId w:val="2"/>
        </w:numPr>
        <w:tabs>
          <w:tab w:val="num" w:pos="284"/>
        </w:tabs>
        <w:spacing w:before="100" w:after="100"/>
        <w:rPr>
          <w:rFonts w:ascii="Lucida Sans" w:hAnsi="Lucida Sans"/>
          <w:sz w:val="20"/>
          <w:szCs w:val="20"/>
        </w:rPr>
      </w:pPr>
      <w:r w:rsidRPr="003501C1">
        <w:rPr>
          <w:rFonts w:ascii="Lucida Sans" w:hAnsi="Lucida Sans"/>
          <w:sz w:val="20"/>
          <w:szCs w:val="20"/>
        </w:rPr>
        <w:t xml:space="preserve">Remember to use the same terms consistently throughout the text </w:t>
      </w:r>
    </w:p>
    <w:p w:rsidR="003501C1" w:rsidRDefault="003501C1" w:rsidP="003501C1">
      <w:pPr>
        <w:numPr>
          <w:ilvl w:val="0"/>
          <w:numId w:val="2"/>
        </w:numPr>
        <w:spacing w:before="100" w:after="100"/>
        <w:rPr>
          <w:rFonts w:ascii="Lucida Sans" w:hAnsi="Lucida Sans"/>
          <w:sz w:val="20"/>
          <w:szCs w:val="20"/>
        </w:rPr>
      </w:pPr>
      <w:r w:rsidRPr="00715A9E">
        <w:rPr>
          <w:rFonts w:ascii="Lucida Sans" w:hAnsi="Lucida Sans"/>
          <w:sz w:val="20"/>
          <w:szCs w:val="20"/>
        </w:rPr>
        <w:t>Avoid acronyms. Write these out in full instead, especially if the term is only used once</w:t>
      </w:r>
      <w:r>
        <w:rPr>
          <w:rFonts w:ascii="Lucida Sans" w:hAnsi="Lucida Sans"/>
          <w:sz w:val="20"/>
          <w:szCs w:val="20"/>
        </w:rPr>
        <w:t xml:space="preserve">. Note: </w:t>
      </w:r>
      <w:r w:rsidRPr="00715A9E">
        <w:rPr>
          <w:rFonts w:ascii="Lucida Sans" w:hAnsi="Lucida Sans"/>
          <w:sz w:val="20"/>
          <w:szCs w:val="20"/>
        </w:rPr>
        <w:t>sometimes</w:t>
      </w:r>
      <w:r>
        <w:rPr>
          <w:rFonts w:ascii="Lucida Sans" w:hAnsi="Lucida Sans"/>
          <w:sz w:val="20"/>
          <w:szCs w:val="20"/>
        </w:rPr>
        <w:t xml:space="preserve"> </w:t>
      </w:r>
      <w:r w:rsidRPr="00715A9E">
        <w:rPr>
          <w:rFonts w:ascii="Lucida Sans" w:hAnsi="Lucida Sans"/>
          <w:sz w:val="20"/>
          <w:szCs w:val="20"/>
        </w:rPr>
        <w:t xml:space="preserve">the public knows the acronym and not </w:t>
      </w:r>
      <w:r>
        <w:rPr>
          <w:rFonts w:ascii="Lucida Sans" w:hAnsi="Lucida Sans"/>
          <w:sz w:val="20"/>
          <w:szCs w:val="20"/>
        </w:rPr>
        <w:t>the full text, for example, HIV</w:t>
      </w:r>
      <w:r w:rsidRPr="00715A9E">
        <w:rPr>
          <w:rFonts w:ascii="Lucida Sans" w:hAnsi="Lucida Sans"/>
          <w:sz w:val="20"/>
          <w:szCs w:val="20"/>
        </w:rPr>
        <w:t>)</w:t>
      </w:r>
      <w:r w:rsidRPr="003501C1">
        <w:rPr>
          <w:rFonts w:ascii="Lucida Sans" w:hAnsi="Lucida Sans"/>
          <w:sz w:val="20"/>
          <w:szCs w:val="20"/>
        </w:rPr>
        <w:t xml:space="preserve"> </w:t>
      </w:r>
    </w:p>
    <w:p w:rsidR="003501C1" w:rsidRPr="00C26EC3" w:rsidRDefault="003501C1" w:rsidP="003501C1">
      <w:pPr>
        <w:numPr>
          <w:ilvl w:val="0"/>
          <w:numId w:val="2"/>
        </w:numPr>
        <w:tabs>
          <w:tab w:val="num" w:pos="284"/>
        </w:tabs>
        <w:spacing w:before="100" w:after="100"/>
        <w:rPr>
          <w:rFonts w:ascii="Lucida Sans" w:hAnsi="Lucida Sans"/>
          <w:sz w:val="20"/>
          <w:szCs w:val="20"/>
        </w:rPr>
      </w:pPr>
      <w:r w:rsidRPr="00C26EC3">
        <w:rPr>
          <w:rFonts w:ascii="Lucida Sans" w:hAnsi="Lucida Sans"/>
          <w:sz w:val="20"/>
          <w:szCs w:val="20"/>
        </w:rPr>
        <w:t xml:space="preserve">Refer to the population as ‘people’, ‘women’, ‘men’, or ‘children’ rather than participants, consumers, subjects, patients, etc. </w:t>
      </w:r>
    </w:p>
    <w:p w:rsidR="00B8162B" w:rsidRPr="003501C1" w:rsidRDefault="00B8162B" w:rsidP="003501C1">
      <w:pPr>
        <w:spacing w:after="60"/>
        <w:rPr>
          <w:rFonts w:ascii="Arial" w:hAnsi="Arial" w:cs="Arial"/>
          <w:b/>
          <w:i/>
          <w:sz w:val="16"/>
          <w:szCs w:val="16"/>
        </w:rPr>
      </w:pPr>
    </w:p>
    <w:p w:rsidR="00102203" w:rsidRDefault="00102203" w:rsidP="003501C1">
      <w:pPr>
        <w:spacing w:after="60"/>
        <w:rPr>
          <w:rFonts w:ascii="Arial" w:hAnsi="Arial" w:cs="Arial"/>
          <w:b/>
          <w:i/>
          <w:sz w:val="22"/>
          <w:szCs w:val="22"/>
        </w:rPr>
      </w:pPr>
    </w:p>
    <w:p w:rsidR="00B8162B" w:rsidRPr="003501C1" w:rsidRDefault="00B8162B" w:rsidP="003501C1">
      <w:pPr>
        <w:spacing w:after="60"/>
        <w:rPr>
          <w:rFonts w:ascii="Arial" w:hAnsi="Arial" w:cs="Arial"/>
          <w:b/>
          <w:i/>
          <w:sz w:val="22"/>
          <w:szCs w:val="22"/>
        </w:rPr>
      </w:pPr>
      <w:r w:rsidRPr="003501C1">
        <w:rPr>
          <w:rFonts w:ascii="Arial" w:hAnsi="Arial" w:cs="Arial"/>
          <w:b/>
          <w:i/>
          <w:sz w:val="22"/>
          <w:szCs w:val="22"/>
        </w:rPr>
        <w:t>Tips for writing clearly</w:t>
      </w:r>
    </w:p>
    <w:p w:rsidR="003501C1" w:rsidRPr="00715A9E" w:rsidRDefault="003501C1" w:rsidP="003501C1">
      <w:pPr>
        <w:pStyle w:val="NormalWeb"/>
        <w:rPr>
          <w:rFonts w:ascii="Lucida Sans" w:hAnsi="Lucida Sans"/>
          <w:sz w:val="20"/>
          <w:szCs w:val="20"/>
        </w:rPr>
      </w:pPr>
      <w:r w:rsidRPr="00715A9E">
        <w:rPr>
          <w:rFonts w:ascii="Lucida Sans" w:hAnsi="Lucida Sans"/>
          <w:sz w:val="20"/>
          <w:szCs w:val="20"/>
        </w:rPr>
        <w:t xml:space="preserve">Summaries and overviews are for the public. The following are a few different ways of ensuring </w:t>
      </w:r>
      <w:r>
        <w:rPr>
          <w:rFonts w:ascii="Lucida Sans" w:hAnsi="Lucida Sans"/>
          <w:sz w:val="20"/>
          <w:szCs w:val="20"/>
        </w:rPr>
        <w:t>comprehension</w:t>
      </w:r>
      <w:r w:rsidRPr="00715A9E">
        <w:rPr>
          <w:rFonts w:ascii="Lucida Sans" w:hAnsi="Lucida Sans"/>
          <w:sz w:val="20"/>
          <w:szCs w:val="20"/>
        </w:rPr>
        <w:t>.</w:t>
      </w:r>
    </w:p>
    <w:p w:rsidR="003501C1" w:rsidRPr="00715A9E" w:rsidRDefault="003501C1" w:rsidP="003501C1">
      <w:pPr>
        <w:numPr>
          <w:ilvl w:val="0"/>
          <w:numId w:val="2"/>
        </w:numPr>
        <w:spacing w:before="100" w:after="100"/>
        <w:rPr>
          <w:rFonts w:ascii="Lucida Sans" w:hAnsi="Lucida Sans"/>
          <w:sz w:val="20"/>
          <w:szCs w:val="20"/>
        </w:rPr>
      </w:pPr>
      <w:r w:rsidRPr="00715A9E">
        <w:rPr>
          <w:rFonts w:ascii="Lucida Sans" w:hAnsi="Lucida Sans"/>
          <w:sz w:val="20"/>
          <w:szCs w:val="20"/>
        </w:rPr>
        <w:t>Avoid any sort of medical jargon terms (for example, 'primary'</w:t>
      </w:r>
      <w:r>
        <w:rPr>
          <w:rFonts w:ascii="Lucida Sans" w:hAnsi="Lucida Sans"/>
          <w:sz w:val="20"/>
          <w:szCs w:val="20"/>
        </w:rPr>
        <w:t>, outcome, intervention</w:t>
      </w:r>
      <w:r w:rsidRPr="00715A9E">
        <w:rPr>
          <w:rFonts w:ascii="Lucida Sans" w:hAnsi="Lucida Sans"/>
          <w:sz w:val="20"/>
          <w:szCs w:val="20"/>
        </w:rPr>
        <w:t xml:space="preserve">) </w:t>
      </w:r>
    </w:p>
    <w:p w:rsidR="003501C1" w:rsidRPr="00715A9E" w:rsidRDefault="003501C1" w:rsidP="003501C1">
      <w:pPr>
        <w:numPr>
          <w:ilvl w:val="0"/>
          <w:numId w:val="2"/>
        </w:numPr>
        <w:spacing w:before="100" w:after="100"/>
        <w:rPr>
          <w:rFonts w:ascii="Lucida Sans" w:hAnsi="Lucida Sans"/>
          <w:sz w:val="20"/>
          <w:szCs w:val="20"/>
        </w:rPr>
      </w:pPr>
      <w:r w:rsidRPr="00715A9E">
        <w:rPr>
          <w:rFonts w:ascii="Lucida Sans" w:hAnsi="Lucida Sans"/>
          <w:sz w:val="20"/>
          <w:szCs w:val="20"/>
        </w:rPr>
        <w:t xml:space="preserve">Define at the beginning any unfamiliar terms (for example, sham acupuncture) or terms for subtypes of headaches (for example, tension type) </w:t>
      </w:r>
    </w:p>
    <w:p w:rsidR="00B8162B" w:rsidRPr="003501C1" w:rsidRDefault="00B8162B" w:rsidP="003501C1">
      <w:pPr>
        <w:numPr>
          <w:ilvl w:val="0"/>
          <w:numId w:val="2"/>
        </w:numPr>
        <w:spacing w:before="100" w:after="100"/>
        <w:rPr>
          <w:rFonts w:ascii="Lucida Sans" w:hAnsi="Lucida Sans"/>
          <w:sz w:val="20"/>
          <w:szCs w:val="20"/>
        </w:rPr>
      </w:pPr>
      <w:r w:rsidRPr="00C26EC3">
        <w:rPr>
          <w:rFonts w:ascii="Lucida Sans" w:hAnsi="Lucida Sans"/>
          <w:sz w:val="20"/>
          <w:szCs w:val="20"/>
        </w:rPr>
        <w:t>When the medical term is difficult, consider using the lay term with the medical term in parentheses</w:t>
      </w:r>
      <w:r w:rsidR="00C26EC3">
        <w:rPr>
          <w:rFonts w:ascii="Lucida Sans" w:hAnsi="Lucida Sans"/>
          <w:sz w:val="20"/>
          <w:szCs w:val="20"/>
        </w:rPr>
        <w:t xml:space="preserve"> for</w:t>
      </w:r>
      <w:r w:rsidRPr="00C26EC3">
        <w:rPr>
          <w:rFonts w:ascii="Lucida Sans" w:hAnsi="Lucida Sans"/>
          <w:sz w:val="20"/>
          <w:szCs w:val="20"/>
        </w:rPr>
        <w:t xml:space="preserve"> the first time it is used</w:t>
      </w:r>
      <w:r w:rsidR="003501C1">
        <w:rPr>
          <w:rFonts w:ascii="Lucida Sans" w:hAnsi="Lucida Sans"/>
          <w:sz w:val="20"/>
          <w:szCs w:val="20"/>
        </w:rPr>
        <w:t>.</w:t>
      </w:r>
      <w:r w:rsidR="003501C1" w:rsidRPr="003501C1">
        <w:rPr>
          <w:rFonts w:ascii="Lucida Sans" w:hAnsi="Lucida Sans"/>
          <w:sz w:val="20"/>
          <w:szCs w:val="20"/>
        </w:rPr>
        <w:t xml:space="preserve"> </w:t>
      </w:r>
      <w:r w:rsidR="003501C1">
        <w:rPr>
          <w:rFonts w:ascii="Lucida Sans" w:hAnsi="Lucida Sans"/>
          <w:sz w:val="20"/>
          <w:szCs w:val="20"/>
        </w:rPr>
        <w:t>NOTE: Use</w:t>
      </w:r>
      <w:r w:rsidR="003501C1" w:rsidRPr="00715A9E">
        <w:rPr>
          <w:rFonts w:ascii="Lucida Sans" w:hAnsi="Lucida Sans"/>
          <w:sz w:val="20"/>
          <w:szCs w:val="20"/>
        </w:rPr>
        <w:t xml:space="preserve"> text set off in brackets (parentheses) sparingly, as this seems to interrupt the flow </w:t>
      </w:r>
    </w:p>
    <w:p w:rsidR="00102203" w:rsidRDefault="00102203" w:rsidP="003501C1">
      <w:pPr>
        <w:spacing w:after="60"/>
        <w:rPr>
          <w:rFonts w:ascii="Arial" w:hAnsi="Arial" w:cs="Arial"/>
          <w:b/>
          <w:sz w:val="16"/>
          <w:szCs w:val="16"/>
        </w:rPr>
      </w:pPr>
    </w:p>
    <w:p w:rsidR="00102203" w:rsidRDefault="00102203" w:rsidP="003501C1">
      <w:pPr>
        <w:spacing w:after="60"/>
        <w:rPr>
          <w:rFonts w:ascii="Arial" w:hAnsi="Arial" w:cs="Arial"/>
          <w:b/>
          <w:sz w:val="16"/>
          <w:szCs w:val="16"/>
        </w:rPr>
      </w:pPr>
    </w:p>
    <w:p w:rsidR="00B8162B" w:rsidRPr="003501C1" w:rsidRDefault="00B8162B" w:rsidP="003501C1">
      <w:pPr>
        <w:spacing w:after="60"/>
        <w:rPr>
          <w:rFonts w:ascii="Arial" w:hAnsi="Arial" w:cs="Arial"/>
          <w:b/>
          <w:i/>
          <w:sz w:val="22"/>
          <w:szCs w:val="22"/>
        </w:rPr>
      </w:pPr>
      <w:r w:rsidRPr="003501C1">
        <w:rPr>
          <w:rFonts w:ascii="Arial" w:hAnsi="Arial" w:cs="Arial"/>
          <w:b/>
          <w:i/>
          <w:sz w:val="22"/>
          <w:szCs w:val="22"/>
        </w:rPr>
        <w:t>Building on the tips</w:t>
      </w:r>
    </w:p>
    <w:p w:rsidR="00C26EC3" w:rsidRDefault="00B8162B" w:rsidP="00C26EC3">
      <w:pPr>
        <w:numPr>
          <w:ilvl w:val="0"/>
          <w:numId w:val="2"/>
        </w:numPr>
        <w:tabs>
          <w:tab w:val="num" w:pos="284"/>
        </w:tabs>
        <w:spacing w:before="100" w:after="100"/>
        <w:rPr>
          <w:rFonts w:ascii="Lucida Sans" w:hAnsi="Lucida Sans"/>
          <w:sz w:val="20"/>
          <w:szCs w:val="20"/>
        </w:rPr>
      </w:pPr>
      <w:r w:rsidRPr="00715A9E">
        <w:rPr>
          <w:rFonts w:ascii="Lucida Sans" w:hAnsi="Lucida Sans"/>
          <w:sz w:val="20"/>
          <w:szCs w:val="20"/>
        </w:rPr>
        <w:t xml:space="preserve">Decide who the summary is for: consumers, </w:t>
      </w:r>
      <w:proofErr w:type="spellStart"/>
      <w:r w:rsidRPr="00715A9E">
        <w:rPr>
          <w:rFonts w:ascii="Lucida Sans" w:hAnsi="Lucida Sans"/>
          <w:sz w:val="20"/>
          <w:szCs w:val="20"/>
        </w:rPr>
        <w:t>carers</w:t>
      </w:r>
      <w:proofErr w:type="spellEnd"/>
      <w:r w:rsidRPr="00715A9E">
        <w:rPr>
          <w:rFonts w:ascii="Lucida Sans" w:hAnsi="Lucida Sans"/>
          <w:sz w:val="20"/>
          <w:szCs w:val="20"/>
        </w:rPr>
        <w:t xml:space="preserve"> policy makers etc</w:t>
      </w:r>
      <w:r w:rsidR="00C26EC3" w:rsidRPr="00C26EC3">
        <w:rPr>
          <w:rFonts w:ascii="Lucida Sans" w:hAnsi="Lucida Sans"/>
          <w:sz w:val="20"/>
          <w:szCs w:val="20"/>
        </w:rPr>
        <w:t xml:space="preserve"> </w:t>
      </w:r>
    </w:p>
    <w:p w:rsidR="00C26EC3" w:rsidRPr="00C26EC3" w:rsidRDefault="00C26EC3" w:rsidP="00C26EC3">
      <w:pPr>
        <w:numPr>
          <w:ilvl w:val="0"/>
          <w:numId w:val="2"/>
        </w:numPr>
        <w:tabs>
          <w:tab w:val="num" w:pos="284"/>
        </w:tabs>
        <w:spacing w:before="100" w:after="100"/>
        <w:rPr>
          <w:rFonts w:ascii="Lucida Sans" w:hAnsi="Lucida Sans"/>
          <w:sz w:val="20"/>
          <w:szCs w:val="20"/>
        </w:rPr>
      </w:pPr>
      <w:r w:rsidRPr="00C26EC3">
        <w:rPr>
          <w:rFonts w:ascii="Lucida Sans" w:hAnsi="Lucida Sans"/>
          <w:sz w:val="20"/>
          <w:szCs w:val="20"/>
        </w:rPr>
        <w:t>Use terms that the target audience is likely to understand (e.g. go to consumer organisation web sites to see terms used)</w:t>
      </w:r>
    </w:p>
    <w:p w:rsidR="00B8162B" w:rsidRPr="00715A9E" w:rsidRDefault="00B8162B" w:rsidP="00C26EC3">
      <w:pPr>
        <w:ind w:left="360"/>
        <w:rPr>
          <w:rFonts w:ascii="Lucida Sans" w:hAnsi="Lucida Sans"/>
          <w:sz w:val="20"/>
          <w:szCs w:val="20"/>
        </w:rPr>
      </w:pPr>
    </w:p>
    <w:p w:rsidR="00102203" w:rsidRDefault="00102203">
      <w:pPr>
        <w:spacing w:after="200" w:line="276" w:lineRule="auto"/>
        <w:rPr>
          <w:rFonts w:ascii="Arial" w:hAnsi="Arial" w:cs="Arial"/>
          <w:b/>
        </w:rPr>
      </w:pPr>
      <w:r>
        <w:rPr>
          <w:rFonts w:ascii="Arial" w:hAnsi="Arial" w:cs="Arial"/>
          <w:b/>
        </w:rPr>
        <w:br w:type="page"/>
      </w:r>
    </w:p>
    <w:p w:rsidR="00102203" w:rsidRDefault="00102203" w:rsidP="00102203">
      <w:pPr>
        <w:pStyle w:val="NormalWeb"/>
        <w:rPr>
          <w:rFonts w:ascii="Arial" w:hAnsi="Arial" w:cs="Arial"/>
          <w:sz w:val="28"/>
          <w:szCs w:val="28"/>
          <w:u w:val="single"/>
        </w:rPr>
      </w:pPr>
      <w:r>
        <w:rPr>
          <w:rFonts w:ascii="Arial" w:hAnsi="Arial" w:cs="Arial"/>
          <w:sz w:val="28"/>
          <w:szCs w:val="28"/>
          <w:u w:val="single"/>
        </w:rPr>
        <w:t xml:space="preserve">Make the Information Count </w:t>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noProof/>
        </w:rPr>
        <w:drawing>
          <wp:inline distT="0" distB="0" distL="0" distR="0">
            <wp:extent cx="1371600" cy="619125"/>
            <wp:effectExtent l="19050" t="0" r="0" b="0"/>
            <wp:docPr id="2" name="Picture 3" descr="COCH_consumers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CH_consumerslogo copy"/>
                    <pic:cNvPicPr>
                      <a:picLocks noChangeAspect="1" noChangeArrowheads="1"/>
                    </pic:cNvPicPr>
                  </pic:nvPicPr>
                  <pic:blipFill>
                    <a:blip r:embed="rId5" cstate="print"/>
                    <a:srcRect/>
                    <a:stretch>
                      <a:fillRect/>
                    </a:stretch>
                  </pic:blipFill>
                  <pic:spPr bwMode="auto">
                    <a:xfrm>
                      <a:off x="0" y="0"/>
                      <a:ext cx="1371600" cy="619125"/>
                    </a:xfrm>
                    <a:prstGeom prst="rect">
                      <a:avLst/>
                    </a:prstGeom>
                    <a:noFill/>
                    <a:ln w="9525">
                      <a:noFill/>
                      <a:miter lim="800000"/>
                      <a:headEnd/>
                      <a:tailEnd/>
                    </a:ln>
                  </pic:spPr>
                </pic:pic>
              </a:graphicData>
            </a:graphic>
          </wp:inline>
        </w:drawing>
      </w:r>
    </w:p>
    <w:p w:rsidR="003501C1" w:rsidRPr="003501C1" w:rsidRDefault="003501C1" w:rsidP="003501C1">
      <w:pPr>
        <w:spacing w:after="120"/>
        <w:rPr>
          <w:rFonts w:ascii="Arial" w:hAnsi="Arial" w:cs="Arial"/>
          <w:b/>
          <w:sz w:val="16"/>
          <w:szCs w:val="16"/>
        </w:rPr>
      </w:pPr>
    </w:p>
    <w:p w:rsidR="00B8162B" w:rsidRPr="003501C1" w:rsidRDefault="003501C1" w:rsidP="003501C1">
      <w:pPr>
        <w:spacing w:after="60"/>
        <w:rPr>
          <w:rFonts w:ascii="Arial" w:hAnsi="Arial" w:cs="Arial"/>
          <w:b/>
          <w:i/>
          <w:sz w:val="22"/>
          <w:szCs w:val="22"/>
        </w:rPr>
      </w:pPr>
      <w:r w:rsidRPr="003501C1">
        <w:rPr>
          <w:rFonts w:ascii="Arial" w:hAnsi="Arial" w:cs="Arial"/>
          <w:b/>
          <w:i/>
          <w:sz w:val="22"/>
          <w:szCs w:val="22"/>
        </w:rPr>
        <w:t xml:space="preserve">By reading the summary, </w:t>
      </w:r>
      <w:r>
        <w:rPr>
          <w:rFonts w:ascii="Arial" w:hAnsi="Arial" w:cs="Arial"/>
          <w:b/>
          <w:i/>
          <w:sz w:val="22"/>
          <w:szCs w:val="22"/>
        </w:rPr>
        <w:t xml:space="preserve">do you </w:t>
      </w:r>
      <w:proofErr w:type="gramStart"/>
      <w:r>
        <w:rPr>
          <w:rFonts w:ascii="Arial" w:hAnsi="Arial" w:cs="Arial"/>
          <w:b/>
          <w:i/>
          <w:sz w:val="22"/>
          <w:szCs w:val="22"/>
        </w:rPr>
        <w:t>know</w:t>
      </w:r>
      <w:r w:rsidRPr="003501C1">
        <w:rPr>
          <w:rFonts w:ascii="Arial" w:hAnsi="Arial" w:cs="Arial"/>
          <w:b/>
          <w:i/>
          <w:sz w:val="22"/>
          <w:szCs w:val="22"/>
        </w:rPr>
        <w:t>:</w:t>
      </w:r>
      <w:proofErr w:type="gramEnd"/>
    </w:p>
    <w:p w:rsidR="00B8162B" w:rsidRPr="00FD1D72" w:rsidRDefault="00102203" w:rsidP="003501C1">
      <w:pPr>
        <w:numPr>
          <w:ilvl w:val="0"/>
          <w:numId w:val="2"/>
        </w:numPr>
        <w:tabs>
          <w:tab w:val="num" w:pos="284"/>
        </w:tabs>
        <w:spacing w:before="100" w:after="100"/>
        <w:rPr>
          <w:rFonts w:ascii="Lucida Sans" w:hAnsi="Lucida Sans"/>
          <w:sz w:val="20"/>
          <w:szCs w:val="20"/>
        </w:rPr>
      </w:pPr>
      <w:r>
        <w:rPr>
          <w:rFonts w:ascii="Lucida Sans" w:hAnsi="Lucida Sans"/>
          <w:sz w:val="20"/>
          <w:szCs w:val="20"/>
        </w:rPr>
        <w:t>How many studies</w:t>
      </w:r>
      <w:r w:rsidR="00B8162B" w:rsidRPr="00FD1D72">
        <w:rPr>
          <w:rFonts w:ascii="Lucida Sans" w:hAnsi="Lucida Sans"/>
          <w:sz w:val="20"/>
          <w:szCs w:val="20"/>
        </w:rPr>
        <w:t xml:space="preserve"> were found (number of trials and of participants), for each outcome </w:t>
      </w:r>
    </w:p>
    <w:p w:rsidR="00B8162B" w:rsidRPr="00FD1D72" w:rsidRDefault="00102203" w:rsidP="003501C1">
      <w:pPr>
        <w:numPr>
          <w:ilvl w:val="0"/>
          <w:numId w:val="2"/>
        </w:numPr>
        <w:tabs>
          <w:tab w:val="num" w:pos="284"/>
        </w:tabs>
        <w:spacing w:before="100" w:after="100"/>
        <w:rPr>
          <w:rFonts w:ascii="Lucida Sans" w:hAnsi="Lucida Sans"/>
          <w:sz w:val="20"/>
          <w:szCs w:val="20"/>
        </w:rPr>
      </w:pPr>
      <w:r>
        <w:rPr>
          <w:rFonts w:ascii="Lucida Sans" w:hAnsi="Lucida Sans"/>
          <w:sz w:val="20"/>
          <w:szCs w:val="20"/>
        </w:rPr>
        <w:t>W</w:t>
      </w:r>
      <w:r w:rsidR="00B8162B" w:rsidRPr="00FD1D72">
        <w:rPr>
          <w:rFonts w:ascii="Lucida Sans" w:hAnsi="Lucida Sans"/>
          <w:sz w:val="20"/>
          <w:szCs w:val="20"/>
        </w:rPr>
        <w:t>ho the participants were</w:t>
      </w:r>
      <w:r w:rsidR="003501C1">
        <w:rPr>
          <w:rFonts w:ascii="Lucida Sans" w:hAnsi="Lucida Sans"/>
          <w:sz w:val="20"/>
          <w:szCs w:val="20"/>
        </w:rPr>
        <w:t xml:space="preserve"> (age, gender, condition)</w:t>
      </w:r>
      <w:r w:rsidR="00B8162B" w:rsidRPr="00FD1D72">
        <w:rPr>
          <w:rFonts w:ascii="Lucida Sans" w:hAnsi="Lucida Sans"/>
          <w:sz w:val="20"/>
          <w:szCs w:val="20"/>
        </w:rPr>
        <w:t xml:space="preserve">? </w:t>
      </w:r>
    </w:p>
    <w:p w:rsidR="00B8162B" w:rsidRPr="00FD1D72" w:rsidRDefault="00102203" w:rsidP="003501C1">
      <w:pPr>
        <w:numPr>
          <w:ilvl w:val="0"/>
          <w:numId w:val="2"/>
        </w:numPr>
        <w:tabs>
          <w:tab w:val="num" w:pos="284"/>
        </w:tabs>
        <w:spacing w:before="100" w:after="100"/>
        <w:rPr>
          <w:rFonts w:ascii="Lucida Sans" w:hAnsi="Lucida Sans"/>
          <w:sz w:val="20"/>
          <w:szCs w:val="20"/>
        </w:rPr>
      </w:pPr>
      <w:r>
        <w:rPr>
          <w:rFonts w:ascii="Lucida Sans" w:hAnsi="Lucida Sans"/>
          <w:sz w:val="20"/>
          <w:szCs w:val="20"/>
        </w:rPr>
        <w:t>What c</w:t>
      </w:r>
      <w:r w:rsidR="003501C1">
        <w:rPr>
          <w:rFonts w:ascii="Lucida Sans" w:hAnsi="Lucida Sans"/>
          <w:sz w:val="20"/>
          <w:szCs w:val="20"/>
        </w:rPr>
        <w:t>ompar</w:t>
      </w:r>
      <w:r>
        <w:rPr>
          <w:rFonts w:ascii="Lucida Sans" w:hAnsi="Lucida Sans"/>
          <w:sz w:val="20"/>
          <w:szCs w:val="20"/>
        </w:rPr>
        <w:t>isons were made</w:t>
      </w:r>
      <w:r w:rsidR="003501C1">
        <w:rPr>
          <w:rFonts w:ascii="Lucida Sans" w:hAnsi="Lucida Sans"/>
          <w:sz w:val="20"/>
          <w:szCs w:val="20"/>
        </w:rPr>
        <w:t xml:space="preserve"> (i.e. </w:t>
      </w:r>
      <w:r>
        <w:rPr>
          <w:rFonts w:ascii="Lucida Sans" w:hAnsi="Lucida Sans"/>
          <w:sz w:val="20"/>
          <w:szCs w:val="20"/>
        </w:rPr>
        <w:t xml:space="preserve">comparing </w:t>
      </w:r>
      <w:r w:rsidR="003501C1">
        <w:rPr>
          <w:rFonts w:ascii="Lucida Sans" w:hAnsi="Lucida Sans"/>
          <w:sz w:val="20"/>
          <w:szCs w:val="20"/>
        </w:rPr>
        <w:t xml:space="preserve">different doses </w:t>
      </w:r>
      <w:r>
        <w:rPr>
          <w:rFonts w:ascii="Lucida Sans" w:hAnsi="Lucida Sans"/>
          <w:sz w:val="20"/>
          <w:szCs w:val="20"/>
        </w:rPr>
        <w:t>or</w:t>
      </w:r>
      <w:r w:rsidR="003501C1">
        <w:rPr>
          <w:rFonts w:ascii="Lucida Sans" w:hAnsi="Lucida Sans"/>
          <w:sz w:val="20"/>
          <w:szCs w:val="20"/>
        </w:rPr>
        <w:t xml:space="preserve"> treatment types)</w:t>
      </w:r>
      <w:r w:rsidR="00B8162B" w:rsidRPr="00FD1D72">
        <w:rPr>
          <w:rFonts w:ascii="Lucida Sans" w:hAnsi="Lucida Sans"/>
          <w:sz w:val="20"/>
          <w:szCs w:val="20"/>
        </w:rPr>
        <w:t xml:space="preserve"> </w:t>
      </w:r>
      <w:r w:rsidR="003501C1">
        <w:rPr>
          <w:rFonts w:ascii="Lucida Sans" w:hAnsi="Lucida Sans"/>
          <w:sz w:val="20"/>
          <w:szCs w:val="20"/>
        </w:rPr>
        <w:t xml:space="preserve"> </w:t>
      </w:r>
    </w:p>
    <w:p w:rsidR="00B8162B" w:rsidRPr="00FD1D72" w:rsidRDefault="00102203" w:rsidP="003501C1">
      <w:pPr>
        <w:numPr>
          <w:ilvl w:val="0"/>
          <w:numId w:val="2"/>
        </w:numPr>
        <w:tabs>
          <w:tab w:val="num" w:pos="284"/>
        </w:tabs>
        <w:spacing w:before="100" w:after="100"/>
        <w:rPr>
          <w:rFonts w:ascii="Lucida Sans" w:hAnsi="Lucida Sans"/>
          <w:sz w:val="20"/>
          <w:szCs w:val="20"/>
        </w:rPr>
      </w:pPr>
      <w:r>
        <w:rPr>
          <w:rFonts w:ascii="Lucida Sans" w:hAnsi="Lucida Sans"/>
          <w:sz w:val="20"/>
          <w:szCs w:val="20"/>
        </w:rPr>
        <w:t>H</w:t>
      </w:r>
      <w:r w:rsidR="00B8162B" w:rsidRPr="00FD1D72">
        <w:rPr>
          <w:rFonts w:ascii="Lucida Sans" w:hAnsi="Lucida Sans"/>
          <w:sz w:val="20"/>
          <w:szCs w:val="20"/>
        </w:rPr>
        <w:t xml:space="preserve">ow long and over what length of time were the participants </w:t>
      </w:r>
      <w:r w:rsidR="003501C1">
        <w:rPr>
          <w:rFonts w:ascii="Lucida Sans" w:hAnsi="Lucida Sans"/>
          <w:sz w:val="20"/>
          <w:szCs w:val="20"/>
        </w:rPr>
        <w:t>studied</w:t>
      </w:r>
    </w:p>
    <w:p w:rsidR="00B8162B" w:rsidRPr="00FD1D72" w:rsidRDefault="00102203" w:rsidP="003501C1">
      <w:pPr>
        <w:numPr>
          <w:ilvl w:val="0"/>
          <w:numId w:val="2"/>
        </w:numPr>
        <w:tabs>
          <w:tab w:val="num" w:pos="284"/>
        </w:tabs>
        <w:spacing w:before="100" w:after="100"/>
        <w:rPr>
          <w:rFonts w:ascii="Lucida Sans" w:hAnsi="Lucida Sans"/>
          <w:sz w:val="20"/>
          <w:szCs w:val="20"/>
        </w:rPr>
      </w:pPr>
      <w:r>
        <w:rPr>
          <w:rFonts w:ascii="Lucida Sans" w:hAnsi="Lucida Sans"/>
          <w:sz w:val="20"/>
          <w:szCs w:val="20"/>
        </w:rPr>
        <w:t>I</w:t>
      </w:r>
      <w:r w:rsidR="00B8162B" w:rsidRPr="00FD1D72">
        <w:rPr>
          <w:rFonts w:ascii="Lucida Sans" w:hAnsi="Lucida Sans"/>
          <w:sz w:val="20"/>
          <w:szCs w:val="20"/>
        </w:rPr>
        <w:t>n what setting and country </w:t>
      </w:r>
      <w:r w:rsidR="003501C1">
        <w:rPr>
          <w:rFonts w:ascii="Lucida Sans" w:hAnsi="Lucida Sans"/>
          <w:sz w:val="20"/>
          <w:szCs w:val="20"/>
        </w:rPr>
        <w:t>(i.e. are all consumers represented?)</w:t>
      </w:r>
    </w:p>
    <w:p w:rsidR="00B8162B" w:rsidRPr="00FD1D72" w:rsidRDefault="00102203" w:rsidP="003501C1">
      <w:pPr>
        <w:numPr>
          <w:ilvl w:val="0"/>
          <w:numId w:val="2"/>
        </w:numPr>
        <w:tabs>
          <w:tab w:val="num" w:pos="284"/>
        </w:tabs>
        <w:spacing w:before="100" w:after="100"/>
        <w:rPr>
          <w:rFonts w:ascii="Lucida Sans" w:hAnsi="Lucida Sans"/>
          <w:sz w:val="20"/>
          <w:szCs w:val="20"/>
        </w:rPr>
      </w:pPr>
      <w:r>
        <w:rPr>
          <w:rFonts w:ascii="Lucida Sans" w:hAnsi="Lucida Sans"/>
          <w:sz w:val="20"/>
          <w:szCs w:val="20"/>
        </w:rPr>
        <w:t xml:space="preserve">The </w:t>
      </w:r>
      <w:r w:rsidR="00B8162B" w:rsidRPr="00FD1D72">
        <w:rPr>
          <w:rFonts w:ascii="Lucida Sans" w:hAnsi="Lucida Sans"/>
          <w:sz w:val="20"/>
          <w:szCs w:val="20"/>
        </w:rPr>
        <w:t>type(s) of studies and their quality</w:t>
      </w:r>
      <w:r>
        <w:rPr>
          <w:rFonts w:ascii="Lucida Sans" w:hAnsi="Lucida Sans"/>
          <w:sz w:val="20"/>
          <w:szCs w:val="20"/>
        </w:rPr>
        <w:t xml:space="preserve"> (were risks reported?)</w:t>
      </w:r>
    </w:p>
    <w:p w:rsidR="00B8162B" w:rsidRPr="00FD1D72" w:rsidRDefault="00B8162B" w:rsidP="00B8162B">
      <w:pPr>
        <w:spacing w:after="60"/>
        <w:rPr>
          <w:rFonts w:ascii="Lucida Sans" w:hAnsi="Lucida Sans"/>
          <w:b/>
          <w:color w:val="008080"/>
          <w:sz w:val="20"/>
          <w:szCs w:val="20"/>
        </w:rPr>
      </w:pPr>
    </w:p>
    <w:p w:rsidR="00B8162B" w:rsidRPr="003501C1" w:rsidRDefault="00B8162B" w:rsidP="003501C1">
      <w:pPr>
        <w:pStyle w:val="NormalWeb"/>
        <w:spacing w:before="0" w:beforeAutospacing="0" w:after="60" w:afterAutospacing="0"/>
        <w:rPr>
          <w:rFonts w:ascii="Lucida Sans" w:hAnsi="Lucida Sans"/>
          <w:b/>
          <w:i/>
          <w:sz w:val="20"/>
          <w:szCs w:val="20"/>
        </w:rPr>
      </w:pPr>
    </w:p>
    <w:p w:rsidR="00B8162B" w:rsidRPr="00102203" w:rsidRDefault="00B8162B" w:rsidP="00102203">
      <w:pPr>
        <w:spacing w:after="60"/>
        <w:rPr>
          <w:rFonts w:ascii="Arial" w:hAnsi="Arial" w:cs="Arial"/>
          <w:b/>
          <w:i/>
          <w:sz w:val="22"/>
          <w:szCs w:val="22"/>
        </w:rPr>
      </w:pPr>
      <w:r w:rsidRPr="00102203">
        <w:rPr>
          <w:rFonts w:ascii="Arial" w:hAnsi="Arial" w:cs="Arial"/>
          <w:b/>
          <w:i/>
          <w:sz w:val="22"/>
          <w:szCs w:val="22"/>
        </w:rPr>
        <w:t>Can the</w:t>
      </w:r>
      <w:r w:rsidR="003501C1" w:rsidRPr="00102203">
        <w:rPr>
          <w:rFonts w:ascii="Arial" w:hAnsi="Arial" w:cs="Arial"/>
          <w:b/>
          <w:i/>
          <w:sz w:val="22"/>
          <w:szCs w:val="22"/>
        </w:rPr>
        <w:t xml:space="preserve"> results (or outcomes)</w:t>
      </w:r>
      <w:r w:rsidRPr="00102203">
        <w:rPr>
          <w:rFonts w:ascii="Arial" w:hAnsi="Arial" w:cs="Arial"/>
          <w:b/>
          <w:i/>
          <w:sz w:val="22"/>
          <w:szCs w:val="22"/>
        </w:rPr>
        <w:t xml:space="preserve"> be group</w:t>
      </w:r>
      <w:r w:rsidR="003501C1" w:rsidRPr="00102203">
        <w:rPr>
          <w:rFonts w:ascii="Arial" w:hAnsi="Arial" w:cs="Arial"/>
          <w:b/>
          <w:i/>
          <w:sz w:val="22"/>
          <w:szCs w:val="22"/>
        </w:rPr>
        <w:t xml:space="preserve">ed to aid </w:t>
      </w:r>
      <w:r w:rsidRPr="00102203">
        <w:rPr>
          <w:rFonts w:ascii="Arial" w:hAnsi="Arial" w:cs="Arial"/>
          <w:b/>
          <w:i/>
          <w:sz w:val="22"/>
          <w:szCs w:val="22"/>
        </w:rPr>
        <w:t xml:space="preserve">people seeking the information from </w:t>
      </w:r>
      <w:r w:rsidR="003501C1" w:rsidRPr="00102203">
        <w:rPr>
          <w:rFonts w:ascii="Arial" w:hAnsi="Arial" w:cs="Arial"/>
          <w:b/>
          <w:i/>
          <w:sz w:val="22"/>
          <w:szCs w:val="22"/>
        </w:rPr>
        <w:t>this summary?</w:t>
      </w:r>
    </w:p>
    <w:p w:rsidR="00B8162B" w:rsidRPr="003501C1" w:rsidRDefault="00B8162B" w:rsidP="003501C1">
      <w:pPr>
        <w:numPr>
          <w:ilvl w:val="0"/>
          <w:numId w:val="2"/>
        </w:numPr>
        <w:tabs>
          <w:tab w:val="clear" w:pos="720"/>
          <w:tab w:val="num" w:pos="284"/>
          <w:tab w:val="num" w:pos="360"/>
        </w:tabs>
        <w:spacing w:before="100" w:after="100"/>
        <w:rPr>
          <w:rFonts w:ascii="Lucida Sans" w:hAnsi="Lucida Sans"/>
          <w:sz w:val="20"/>
          <w:szCs w:val="20"/>
        </w:rPr>
      </w:pPr>
      <w:r w:rsidRPr="003501C1">
        <w:rPr>
          <w:rFonts w:ascii="Lucida Sans" w:hAnsi="Lucida Sans"/>
          <w:sz w:val="20"/>
          <w:szCs w:val="20"/>
        </w:rPr>
        <w:t>Patient/</w:t>
      </w:r>
      <w:proofErr w:type="spellStart"/>
      <w:r w:rsidRPr="003501C1">
        <w:rPr>
          <w:rFonts w:ascii="Lucida Sans" w:hAnsi="Lucida Sans"/>
          <w:sz w:val="20"/>
          <w:szCs w:val="20"/>
        </w:rPr>
        <w:t>carer</w:t>
      </w:r>
      <w:proofErr w:type="spellEnd"/>
      <w:r w:rsidRPr="003501C1">
        <w:rPr>
          <w:rFonts w:ascii="Lucida Sans" w:hAnsi="Lucida Sans"/>
          <w:sz w:val="20"/>
          <w:szCs w:val="20"/>
        </w:rPr>
        <w:t xml:space="preserve"> (symptoms, wellbeing)</w:t>
      </w:r>
    </w:p>
    <w:p w:rsidR="00B8162B" w:rsidRPr="00FD1D72" w:rsidRDefault="00B8162B" w:rsidP="003501C1">
      <w:pPr>
        <w:numPr>
          <w:ilvl w:val="0"/>
          <w:numId w:val="2"/>
        </w:numPr>
        <w:tabs>
          <w:tab w:val="clear" w:pos="720"/>
          <w:tab w:val="num" w:pos="284"/>
          <w:tab w:val="num" w:pos="360"/>
        </w:tabs>
        <w:spacing w:before="100" w:after="100"/>
        <w:rPr>
          <w:rFonts w:ascii="Lucida Sans" w:hAnsi="Lucida Sans"/>
          <w:sz w:val="20"/>
          <w:szCs w:val="20"/>
        </w:rPr>
      </w:pPr>
      <w:r w:rsidRPr="003501C1">
        <w:rPr>
          <w:rFonts w:ascii="Lucida Sans" w:hAnsi="Lucida Sans"/>
          <w:sz w:val="20"/>
          <w:szCs w:val="20"/>
        </w:rPr>
        <w:t>Health provider (signs of disease; impairment, functional needs/adherence to treatment)</w:t>
      </w:r>
    </w:p>
    <w:p w:rsidR="00B8162B" w:rsidRPr="003501C1" w:rsidRDefault="00B8162B" w:rsidP="003501C1">
      <w:pPr>
        <w:numPr>
          <w:ilvl w:val="0"/>
          <w:numId w:val="2"/>
        </w:numPr>
        <w:tabs>
          <w:tab w:val="clear" w:pos="720"/>
          <w:tab w:val="num" w:pos="284"/>
          <w:tab w:val="num" w:pos="360"/>
        </w:tabs>
        <w:spacing w:before="100" w:after="100"/>
        <w:rPr>
          <w:rFonts w:ascii="Lucida Sans" w:hAnsi="Lucida Sans"/>
          <w:sz w:val="20"/>
          <w:szCs w:val="20"/>
        </w:rPr>
      </w:pPr>
      <w:r w:rsidRPr="00FD1D72">
        <w:rPr>
          <w:rFonts w:ascii="Lucida Sans" w:hAnsi="Lucida Sans"/>
          <w:sz w:val="20"/>
          <w:szCs w:val="20"/>
        </w:rPr>
        <w:t>Funder – resource implications</w:t>
      </w:r>
    </w:p>
    <w:p w:rsidR="00B8162B" w:rsidRPr="003501C1" w:rsidRDefault="00B8162B" w:rsidP="003501C1">
      <w:pPr>
        <w:numPr>
          <w:ilvl w:val="0"/>
          <w:numId w:val="2"/>
        </w:numPr>
        <w:tabs>
          <w:tab w:val="clear" w:pos="720"/>
          <w:tab w:val="num" w:pos="284"/>
          <w:tab w:val="num" w:pos="360"/>
        </w:tabs>
        <w:spacing w:before="100" w:after="100"/>
        <w:rPr>
          <w:rFonts w:ascii="Lucida Sans" w:hAnsi="Lucida Sans"/>
          <w:sz w:val="20"/>
          <w:szCs w:val="20"/>
        </w:rPr>
      </w:pPr>
      <w:r w:rsidRPr="003501C1">
        <w:rPr>
          <w:rFonts w:ascii="Lucida Sans" w:hAnsi="Lucida Sans"/>
          <w:sz w:val="20"/>
          <w:szCs w:val="20"/>
        </w:rPr>
        <w:t>Socioeconomic aspects/policy</w:t>
      </w:r>
    </w:p>
    <w:p w:rsidR="00B8162B" w:rsidRPr="003501C1" w:rsidRDefault="00B8162B" w:rsidP="003501C1">
      <w:pPr>
        <w:numPr>
          <w:ilvl w:val="0"/>
          <w:numId w:val="2"/>
        </w:numPr>
        <w:tabs>
          <w:tab w:val="clear" w:pos="720"/>
          <w:tab w:val="num" w:pos="284"/>
          <w:tab w:val="num" w:pos="360"/>
        </w:tabs>
        <w:spacing w:before="100" w:after="100"/>
        <w:rPr>
          <w:rFonts w:ascii="Lucida Sans" w:hAnsi="Lucida Sans"/>
          <w:sz w:val="20"/>
          <w:szCs w:val="20"/>
        </w:rPr>
      </w:pPr>
      <w:r w:rsidRPr="003501C1">
        <w:rPr>
          <w:rFonts w:ascii="Lucida Sans" w:hAnsi="Lucida Sans"/>
          <w:sz w:val="20"/>
          <w:szCs w:val="20"/>
        </w:rPr>
        <w:t>short term and longer-term outcome</w:t>
      </w:r>
    </w:p>
    <w:p w:rsidR="00B8162B" w:rsidRPr="00FD1D72" w:rsidRDefault="00B8162B" w:rsidP="00B8162B">
      <w:pPr>
        <w:tabs>
          <w:tab w:val="left" w:pos="2745"/>
        </w:tabs>
        <w:spacing w:after="60"/>
        <w:rPr>
          <w:rFonts w:ascii="Lucida Sans" w:hAnsi="Lucida Sans" w:cs="Tahoma"/>
          <w:bCs/>
          <w:i/>
          <w:color w:val="000000"/>
          <w:sz w:val="20"/>
          <w:szCs w:val="20"/>
        </w:rPr>
      </w:pPr>
      <w:r>
        <w:rPr>
          <w:rFonts w:ascii="Lucida Sans" w:hAnsi="Lucida Sans" w:cs="Tahoma"/>
          <w:bCs/>
          <w:i/>
          <w:color w:val="000000"/>
          <w:sz w:val="20"/>
          <w:szCs w:val="20"/>
        </w:rPr>
        <w:tab/>
      </w:r>
    </w:p>
    <w:p w:rsidR="00B8162B" w:rsidRPr="00102203" w:rsidRDefault="00B8162B" w:rsidP="00B8162B">
      <w:pPr>
        <w:spacing w:after="60"/>
        <w:rPr>
          <w:rFonts w:ascii="Arial" w:hAnsi="Arial" w:cs="Arial"/>
          <w:b/>
          <w:i/>
          <w:sz w:val="22"/>
          <w:szCs w:val="22"/>
        </w:rPr>
      </w:pPr>
      <w:r w:rsidRPr="00102203">
        <w:rPr>
          <w:rFonts w:ascii="Arial" w:hAnsi="Arial" w:cs="Arial"/>
          <w:b/>
          <w:i/>
          <w:sz w:val="22"/>
          <w:szCs w:val="22"/>
        </w:rPr>
        <w:t>Inconclusive reviews</w:t>
      </w:r>
    </w:p>
    <w:p w:rsidR="00B8162B" w:rsidRPr="00102203" w:rsidRDefault="00B8162B" w:rsidP="00102203">
      <w:pPr>
        <w:pStyle w:val="NormalWeb"/>
        <w:rPr>
          <w:rFonts w:ascii="Lucida Sans" w:hAnsi="Lucida Sans"/>
          <w:sz w:val="20"/>
          <w:szCs w:val="20"/>
        </w:rPr>
      </w:pPr>
      <w:r w:rsidRPr="00102203">
        <w:rPr>
          <w:rFonts w:ascii="Lucida Sans" w:hAnsi="Lucida Sans"/>
          <w:sz w:val="20"/>
          <w:szCs w:val="20"/>
        </w:rPr>
        <w:t>Not all reviews have conclusions that can guide practice, especially where relevant research studies have not been done or not done well enough.</w:t>
      </w:r>
    </w:p>
    <w:p w:rsidR="00102203" w:rsidRDefault="00B8162B" w:rsidP="00102203">
      <w:pPr>
        <w:pStyle w:val="NormalWeb"/>
        <w:rPr>
          <w:rFonts w:ascii="Lucida Sans" w:hAnsi="Lucida Sans"/>
          <w:sz w:val="20"/>
          <w:szCs w:val="20"/>
        </w:rPr>
      </w:pPr>
      <w:r w:rsidRPr="00102203">
        <w:rPr>
          <w:rFonts w:ascii="Lucida Sans" w:hAnsi="Lucida Sans"/>
          <w:sz w:val="20"/>
          <w:szCs w:val="20"/>
        </w:rPr>
        <w:t>It is still important to give careful consideration to how the lack of a clear conclusion is expressed. This was brought home when a consumer in a recent workshop was disturbed by the use of the term ‘insufficient evidence’ for psychological therapies in cancer. She took this as implying do not do it, when what was really meant by the review authors was that the studies were not of good quality.</w:t>
      </w:r>
      <w:r w:rsidR="00102203">
        <w:rPr>
          <w:rFonts w:ascii="Lucida Sans" w:hAnsi="Lucida Sans"/>
          <w:sz w:val="20"/>
          <w:szCs w:val="20"/>
        </w:rPr>
        <w:t xml:space="preserve"> </w:t>
      </w:r>
    </w:p>
    <w:p w:rsidR="00B8162B" w:rsidRPr="00102203" w:rsidRDefault="00102203" w:rsidP="00102203">
      <w:pPr>
        <w:pStyle w:val="NormalWeb"/>
        <w:rPr>
          <w:rFonts w:ascii="Lucida Sans" w:hAnsi="Lucida Sans"/>
          <w:sz w:val="20"/>
          <w:szCs w:val="20"/>
        </w:rPr>
      </w:pPr>
      <w:r>
        <w:rPr>
          <w:rFonts w:ascii="Lucida Sans" w:hAnsi="Lucida Sans"/>
          <w:sz w:val="20"/>
          <w:szCs w:val="20"/>
        </w:rPr>
        <w:t>Other options for stating insufficient evidence could be:</w:t>
      </w:r>
    </w:p>
    <w:p w:rsidR="00B8162B" w:rsidRPr="00102203" w:rsidRDefault="00B8162B" w:rsidP="00102203">
      <w:pPr>
        <w:numPr>
          <w:ilvl w:val="0"/>
          <w:numId w:val="2"/>
        </w:numPr>
        <w:tabs>
          <w:tab w:val="clear" w:pos="720"/>
          <w:tab w:val="num" w:pos="284"/>
          <w:tab w:val="num" w:pos="360"/>
        </w:tabs>
        <w:spacing w:before="100" w:after="100"/>
        <w:rPr>
          <w:rFonts w:ascii="Lucida Sans" w:hAnsi="Lucida Sans"/>
          <w:sz w:val="20"/>
          <w:szCs w:val="20"/>
        </w:rPr>
      </w:pPr>
      <w:r w:rsidRPr="00102203">
        <w:rPr>
          <w:rFonts w:ascii="Lucida Sans" w:hAnsi="Lucida Sans"/>
          <w:sz w:val="20"/>
          <w:szCs w:val="20"/>
        </w:rPr>
        <w:t>No convincing evidence to support or refute;</w:t>
      </w:r>
    </w:p>
    <w:p w:rsidR="00B8162B" w:rsidRDefault="00B8162B" w:rsidP="00102203">
      <w:pPr>
        <w:numPr>
          <w:ilvl w:val="0"/>
          <w:numId w:val="2"/>
        </w:numPr>
        <w:tabs>
          <w:tab w:val="clear" w:pos="720"/>
          <w:tab w:val="num" w:pos="284"/>
          <w:tab w:val="num" w:pos="360"/>
        </w:tabs>
        <w:spacing w:before="100" w:after="100"/>
        <w:rPr>
          <w:rFonts w:ascii="Lucida Sans" w:hAnsi="Lucida Sans"/>
          <w:sz w:val="20"/>
          <w:szCs w:val="20"/>
        </w:rPr>
      </w:pPr>
      <w:r w:rsidRPr="00FD1D72">
        <w:rPr>
          <w:rFonts w:ascii="Lucida Sans" w:hAnsi="Lucida Sans"/>
          <w:sz w:val="20"/>
          <w:szCs w:val="20"/>
        </w:rPr>
        <w:t xml:space="preserve">No credible evidence </w:t>
      </w:r>
    </w:p>
    <w:p w:rsidR="00B8162B" w:rsidRDefault="00B8162B" w:rsidP="00102203">
      <w:pPr>
        <w:numPr>
          <w:ilvl w:val="0"/>
          <w:numId w:val="2"/>
        </w:numPr>
        <w:tabs>
          <w:tab w:val="clear" w:pos="720"/>
          <w:tab w:val="num" w:pos="284"/>
          <w:tab w:val="num" w:pos="360"/>
        </w:tabs>
        <w:spacing w:before="100" w:after="100"/>
        <w:rPr>
          <w:rFonts w:ascii="Lucida Sans" w:hAnsi="Lucida Sans"/>
          <w:sz w:val="20"/>
          <w:szCs w:val="20"/>
        </w:rPr>
      </w:pPr>
      <w:r w:rsidRPr="00102203">
        <w:rPr>
          <w:rFonts w:ascii="Lucida Sans" w:hAnsi="Lucida Sans"/>
          <w:sz w:val="20"/>
          <w:szCs w:val="20"/>
        </w:rPr>
        <w:t>Studies not of sufficient quality;</w:t>
      </w:r>
    </w:p>
    <w:p w:rsidR="00102203" w:rsidRPr="00102203" w:rsidRDefault="00102203" w:rsidP="00102203">
      <w:pPr>
        <w:tabs>
          <w:tab w:val="num" w:pos="360"/>
        </w:tabs>
        <w:spacing w:before="100" w:after="100"/>
        <w:ind w:left="720"/>
        <w:rPr>
          <w:rFonts w:ascii="Lucida Sans" w:hAnsi="Lucida Sans"/>
          <w:sz w:val="20"/>
          <w:szCs w:val="20"/>
        </w:rPr>
      </w:pPr>
    </w:p>
    <w:p w:rsidR="00B8162B" w:rsidRPr="00102203" w:rsidRDefault="00B8162B" w:rsidP="00102203">
      <w:pPr>
        <w:spacing w:after="60"/>
        <w:rPr>
          <w:rFonts w:ascii="Arial" w:hAnsi="Arial" w:cs="Arial"/>
          <w:b/>
          <w:i/>
          <w:sz w:val="22"/>
          <w:szCs w:val="22"/>
        </w:rPr>
      </w:pPr>
      <w:r w:rsidRPr="00102203">
        <w:rPr>
          <w:rFonts w:ascii="Arial" w:hAnsi="Arial" w:cs="Arial"/>
          <w:b/>
          <w:i/>
          <w:sz w:val="22"/>
          <w:szCs w:val="22"/>
        </w:rPr>
        <w:t>Another point about small numbers of participants in trials</w:t>
      </w:r>
    </w:p>
    <w:p w:rsidR="00B8162B" w:rsidRPr="00102203" w:rsidRDefault="00B8162B" w:rsidP="00102203">
      <w:pPr>
        <w:pStyle w:val="NormalWeb"/>
        <w:rPr>
          <w:rFonts w:ascii="Lucida Sans" w:hAnsi="Lucida Sans"/>
          <w:sz w:val="20"/>
          <w:szCs w:val="20"/>
        </w:rPr>
      </w:pPr>
      <w:r>
        <w:rPr>
          <w:rFonts w:ascii="Lucida Sans" w:hAnsi="Lucida Sans"/>
          <w:sz w:val="20"/>
          <w:szCs w:val="20"/>
        </w:rPr>
        <w:t>Small numbers of participants</w:t>
      </w:r>
      <w:r w:rsidRPr="00A079DA">
        <w:rPr>
          <w:rFonts w:ascii="Lucida Sans" w:hAnsi="Lucida Sans"/>
          <w:sz w:val="20"/>
          <w:szCs w:val="20"/>
        </w:rPr>
        <w:t xml:space="preserve"> </w:t>
      </w:r>
      <w:r>
        <w:rPr>
          <w:rFonts w:ascii="Lucida Sans" w:hAnsi="Lucida Sans"/>
          <w:sz w:val="20"/>
          <w:szCs w:val="20"/>
        </w:rPr>
        <w:t xml:space="preserve">(and trials) </w:t>
      </w:r>
      <w:r w:rsidRPr="00A079DA">
        <w:rPr>
          <w:rFonts w:ascii="Lucida Sans" w:hAnsi="Lucida Sans"/>
          <w:sz w:val="20"/>
          <w:szCs w:val="20"/>
        </w:rPr>
        <w:t xml:space="preserve">means that important </w:t>
      </w:r>
      <w:r>
        <w:rPr>
          <w:rFonts w:ascii="Lucida Sans" w:hAnsi="Lucida Sans"/>
          <w:sz w:val="20"/>
          <w:szCs w:val="20"/>
        </w:rPr>
        <w:t>effect</w:t>
      </w:r>
      <w:r w:rsidRPr="00A079DA">
        <w:rPr>
          <w:rFonts w:ascii="Lucida Sans" w:hAnsi="Lucida Sans"/>
          <w:sz w:val="20"/>
          <w:szCs w:val="20"/>
        </w:rPr>
        <w:t>s could be missed and variations in findings could include both a benefit and no clear benefit.</w:t>
      </w:r>
    </w:p>
    <w:p w:rsidR="00B8162B" w:rsidRPr="00102203" w:rsidRDefault="00B8162B" w:rsidP="00102203">
      <w:pPr>
        <w:pStyle w:val="NormalWeb"/>
        <w:rPr>
          <w:rFonts w:ascii="Lucida Sans" w:hAnsi="Lucida Sans"/>
          <w:sz w:val="20"/>
          <w:szCs w:val="20"/>
        </w:rPr>
      </w:pPr>
      <w:r w:rsidRPr="00102203">
        <w:rPr>
          <w:rFonts w:ascii="Lucida Sans" w:hAnsi="Lucida Sans"/>
          <w:sz w:val="20"/>
          <w:szCs w:val="20"/>
        </w:rPr>
        <w:t xml:space="preserve">There are too few trials including too few participants to know whether cholesterol-lowering diets for children and adults with familial </w:t>
      </w:r>
      <w:proofErr w:type="spellStart"/>
      <w:r w:rsidRPr="00102203">
        <w:rPr>
          <w:rFonts w:ascii="Lucida Sans" w:hAnsi="Lucida Sans"/>
          <w:sz w:val="20"/>
          <w:szCs w:val="20"/>
        </w:rPr>
        <w:t>hyperlipidaemia</w:t>
      </w:r>
      <w:proofErr w:type="spellEnd"/>
      <w:r w:rsidRPr="00102203">
        <w:rPr>
          <w:rFonts w:ascii="Lucida Sans" w:hAnsi="Lucida Sans"/>
          <w:sz w:val="20"/>
          <w:szCs w:val="20"/>
        </w:rPr>
        <w:t xml:space="preserve"> do….</w:t>
      </w:r>
    </w:p>
    <w:p w:rsidR="00B8162B" w:rsidRPr="005C7CB0" w:rsidRDefault="00B8162B" w:rsidP="00102203">
      <w:pPr>
        <w:pStyle w:val="NormalWeb"/>
        <w:rPr>
          <w:rFonts w:ascii="Lucida Sans" w:hAnsi="Lucida Sans"/>
          <w:sz w:val="20"/>
          <w:szCs w:val="20"/>
        </w:rPr>
      </w:pPr>
      <w:r w:rsidRPr="005C7CB0">
        <w:rPr>
          <w:rFonts w:ascii="Lucida Sans" w:hAnsi="Lucida Sans"/>
          <w:sz w:val="20"/>
          <w:szCs w:val="20"/>
        </w:rPr>
        <w:t>These benefits were shown in two trials involving a total of 20 children only, which is too few to have any clarity around the usefulness of music therapy.</w:t>
      </w:r>
    </w:p>
    <w:p w:rsidR="00B8162B" w:rsidRPr="005C7CB0" w:rsidRDefault="00B8162B" w:rsidP="00102203">
      <w:pPr>
        <w:pStyle w:val="NormalWeb"/>
        <w:rPr>
          <w:rFonts w:ascii="Lucida Sans" w:hAnsi="Lucida Sans"/>
          <w:sz w:val="20"/>
          <w:szCs w:val="20"/>
        </w:rPr>
      </w:pPr>
      <w:r w:rsidRPr="005C7CB0">
        <w:rPr>
          <w:rFonts w:ascii="Lucida Sans" w:hAnsi="Lucida Sans"/>
          <w:sz w:val="20"/>
          <w:szCs w:val="20"/>
        </w:rPr>
        <w:t xml:space="preserve">The one trial that looked at the effects of music therapy on repetitive </w:t>
      </w:r>
      <w:proofErr w:type="spellStart"/>
      <w:r w:rsidRPr="005C7CB0">
        <w:rPr>
          <w:rFonts w:ascii="Lucida Sans" w:hAnsi="Lucida Sans"/>
          <w:sz w:val="20"/>
          <w:szCs w:val="20"/>
        </w:rPr>
        <w:t>behaviour</w:t>
      </w:r>
      <w:proofErr w:type="spellEnd"/>
      <w:r w:rsidRPr="005C7CB0">
        <w:rPr>
          <w:rFonts w:ascii="Lucida Sans" w:hAnsi="Lucida Sans"/>
          <w:sz w:val="20"/>
          <w:szCs w:val="20"/>
        </w:rPr>
        <w:t xml:space="preserve"> in the classroom was too small, with four children, to show any clear evidence of benefit.</w:t>
      </w:r>
    </w:p>
    <w:p w:rsidR="00B8162B" w:rsidRPr="005C7CB0" w:rsidRDefault="00B8162B" w:rsidP="00102203">
      <w:pPr>
        <w:pStyle w:val="NormalWeb"/>
        <w:rPr>
          <w:rFonts w:ascii="Lucida Sans" w:hAnsi="Lucida Sans"/>
          <w:sz w:val="20"/>
          <w:szCs w:val="20"/>
        </w:rPr>
      </w:pPr>
      <w:r w:rsidRPr="005C7CB0">
        <w:rPr>
          <w:rFonts w:ascii="Lucida Sans" w:hAnsi="Lucida Sans"/>
          <w:sz w:val="20"/>
          <w:szCs w:val="20"/>
        </w:rPr>
        <w:t>Clear evidence was not available for a beneficial effect of auditory integration therapy on autism.</w:t>
      </w:r>
    </w:p>
    <w:sectPr w:rsidR="00B8162B" w:rsidRPr="005C7CB0" w:rsidSect="0013571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ucida Sans">
    <w:altName w:val="Arial Unicode MS"/>
    <w:charset w:val="00"/>
    <w:family w:val="swiss"/>
    <w:pitch w:val="variable"/>
    <w:sig w:usb0="00000000" w:usb1="8000787B" w:usb2="00000008" w:usb3="00000000" w:csb0="000100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C5CA9"/>
    <w:multiLevelType w:val="hybridMultilevel"/>
    <w:tmpl w:val="20E42C02"/>
    <w:lvl w:ilvl="0" w:tplc="4198C710">
      <w:start w:val="1"/>
      <w:numFmt w:val="bullet"/>
      <w:lvlText w:val=""/>
      <w:lvlJc w:val="left"/>
      <w:pPr>
        <w:tabs>
          <w:tab w:val="num" w:pos="360"/>
        </w:tabs>
        <w:ind w:left="0" w:firstLine="0"/>
      </w:pPr>
      <w:rPr>
        <w:rFonts w:ascii="Wingdings" w:hAnsi="Wingdings" w:hint="default"/>
        <w:b/>
        <w:i w:val="0"/>
        <w:color w:val="auto"/>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7A04C13"/>
    <w:multiLevelType w:val="hybridMultilevel"/>
    <w:tmpl w:val="932C6FA0"/>
    <w:lvl w:ilvl="0" w:tplc="E4540614">
      <w:start w:val="161"/>
      <w:numFmt w:val="bullet"/>
      <w:lvlText w:val="•"/>
      <w:lvlJc w:val="left"/>
      <w:pPr>
        <w:tabs>
          <w:tab w:val="num" w:pos="36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2BA1B64"/>
    <w:multiLevelType w:val="multilevel"/>
    <w:tmpl w:val="2D82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03114A"/>
    <w:multiLevelType w:val="hybridMultilevel"/>
    <w:tmpl w:val="FA7AC1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A8F5062"/>
    <w:multiLevelType w:val="hybridMultilevel"/>
    <w:tmpl w:val="B9F80F7A"/>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76BB2A5B"/>
    <w:multiLevelType w:val="hybridMultilevel"/>
    <w:tmpl w:val="2DEACED6"/>
    <w:lvl w:ilvl="0" w:tplc="FFFFFFFF">
      <w:start w:val="1"/>
      <w:numFmt w:val="bullet"/>
      <w:lvlText w:val=""/>
      <w:lvlJc w:val="left"/>
      <w:pPr>
        <w:tabs>
          <w:tab w:val="num" w:pos="357"/>
        </w:tabs>
        <w:ind w:left="357" w:hanging="357"/>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B8162B"/>
    <w:rsid w:val="000C1C12"/>
    <w:rsid w:val="00102203"/>
    <w:rsid w:val="00135716"/>
    <w:rsid w:val="003501C1"/>
    <w:rsid w:val="005409A2"/>
    <w:rsid w:val="00B8162B"/>
    <w:rsid w:val="00C26EC3"/>
    <w:rsid w:val="00E46945"/>
    <w:rsid w:val="00ED02B4"/>
    <w:rsid w:val="00FB232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62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B8162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B8162B"/>
    <w:rPr>
      <w:sz w:val="20"/>
      <w:szCs w:val="20"/>
    </w:rPr>
  </w:style>
  <w:style w:type="character" w:customStyle="1" w:styleId="CommentTextChar">
    <w:name w:val="Comment Text Char"/>
    <w:basedOn w:val="DefaultParagraphFont"/>
    <w:link w:val="CommentText"/>
    <w:semiHidden/>
    <w:rsid w:val="00B8162B"/>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B8162B"/>
    <w:rPr>
      <w:rFonts w:ascii="Tahoma" w:hAnsi="Tahoma" w:cs="Tahoma"/>
      <w:sz w:val="16"/>
      <w:szCs w:val="16"/>
    </w:rPr>
  </w:style>
  <w:style w:type="character" w:customStyle="1" w:styleId="BalloonTextChar">
    <w:name w:val="Balloon Text Char"/>
    <w:basedOn w:val="DefaultParagraphFont"/>
    <w:link w:val="BalloonText"/>
    <w:uiPriority w:val="99"/>
    <w:semiHidden/>
    <w:rsid w:val="00B8162B"/>
    <w:rPr>
      <w:rFonts w:ascii="Tahoma" w:eastAsia="Times New Roman" w:hAnsi="Tahoma" w:cs="Tahoma"/>
      <w:sz w:val="16"/>
      <w:szCs w:val="16"/>
      <w:lang w:val="en-US"/>
    </w:rPr>
  </w:style>
  <w:style w:type="character" w:customStyle="1" w:styleId="Heading1Char">
    <w:name w:val="Heading 1 Char"/>
    <w:basedOn w:val="DefaultParagraphFont"/>
    <w:link w:val="Heading1"/>
    <w:rsid w:val="00B8162B"/>
    <w:rPr>
      <w:rFonts w:ascii="Times New Roman" w:eastAsia="Times New Roman" w:hAnsi="Times New Roman" w:cs="Times New Roman"/>
      <w:b/>
      <w:bCs/>
      <w:kern w:val="36"/>
      <w:sz w:val="48"/>
      <w:szCs w:val="48"/>
      <w:lang w:val="en-US"/>
    </w:rPr>
  </w:style>
  <w:style w:type="paragraph" w:styleId="NormalWeb">
    <w:name w:val="Normal (Web)"/>
    <w:basedOn w:val="Normal"/>
    <w:rsid w:val="00B8162B"/>
    <w:pPr>
      <w:spacing w:before="100" w:beforeAutospacing="1" w:after="100" w:afterAutospacing="1"/>
    </w:pPr>
  </w:style>
  <w:style w:type="paragraph" w:styleId="HTMLPreformatted">
    <w:name w:val="HTML Preformatted"/>
    <w:basedOn w:val="Normal"/>
    <w:link w:val="HTMLPreformattedChar"/>
    <w:rsid w:val="00B81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AU" w:eastAsia="en-AU"/>
    </w:rPr>
  </w:style>
  <w:style w:type="character" w:customStyle="1" w:styleId="HTMLPreformattedChar">
    <w:name w:val="HTML Preformatted Char"/>
    <w:basedOn w:val="DefaultParagraphFont"/>
    <w:link w:val="HTMLPreformatted"/>
    <w:rsid w:val="00B8162B"/>
    <w:rPr>
      <w:rFonts w:ascii="Courier New" w:eastAsia="Times New Roman" w:hAnsi="Courier New" w:cs="Courier New"/>
      <w:sz w:val="20"/>
      <w:szCs w:val="20"/>
      <w:lang w:val="en-AU" w:eastAsia="en-AU"/>
    </w:rPr>
  </w:style>
  <w:style w:type="paragraph" w:styleId="ListParagraph">
    <w:name w:val="List Paragraph"/>
    <w:basedOn w:val="Normal"/>
    <w:uiPriority w:val="34"/>
    <w:qFormat/>
    <w:rsid w:val="0010220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989</Words>
  <Characters>5638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Cochrane Collaboration</Company>
  <LinksUpToDate>false</LinksUpToDate>
  <CharactersWithSpaces>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McIlwain</dc:creator>
  <cp:lastModifiedBy>chbg-dimitrinka</cp:lastModifiedBy>
  <cp:revision>2</cp:revision>
  <dcterms:created xsi:type="dcterms:W3CDTF">2013-01-23T15:44:00Z</dcterms:created>
  <dcterms:modified xsi:type="dcterms:W3CDTF">2013-01-23T15:44:00Z</dcterms:modified>
</cp:coreProperties>
</file>